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62" w:rsidRDefault="00346562" w:rsidP="009E44FF">
      <w:pPr>
        <w:shd w:val="clear" w:color="auto" w:fill="FFFFFF"/>
        <w:spacing w:line="240" w:lineRule="auto"/>
        <w:ind w:left="2880" w:firstLine="720"/>
        <w:rPr>
          <w:bCs/>
          <w:color w:val="000000"/>
          <w:sz w:val="24"/>
          <w:szCs w:val="24"/>
        </w:rPr>
      </w:pPr>
    </w:p>
    <w:p w:rsidR="00346562" w:rsidRDefault="00346562" w:rsidP="009E44FF">
      <w:pPr>
        <w:shd w:val="clear" w:color="auto" w:fill="FFFFFF"/>
        <w:spacing w:line="240" w:lineRule="auto"/>
        <w:ind w:left="2880" w:firstLine="720"/>
        <w:rPr>
          <w:bCs/>
          <w:color w:val="000000"/>
          <w:sz w:val="24"/>
          <w:szCs w:val="24"/>
        </w:rPr>
      </w:pPr>
    </w:p>
    <w:p w:rsidR="00C83024" w:rsidRPr="00E904BC" w:rsidRDefault="00C83024" w:rsidP="009E44FF">
      <w:pPr>
        <w:shd w:val="clear" w:color="auto" w:fill="FFFFFF"/>
        <w:spacing w:line="240" w:lineRule="auto"/>
        <w:ind w:left="2880" w:firstLine="720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E904BC" w:rsidRDefault="00C83024" w:rsidP="005A3AAB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посади державної служби категорії «</w:t>
      </w:r>
      <w:r w:rsidR="009C11B0">
        <w:rPr>
          <w:bCs/>
          <w:sz w:val="24"/>
          <w:szCs w:val="24"/>
        </w:rPr>
        <w:t>Б</w:t>
      </w:r>
      <w:r w:rsidR="000745ED" w:rsidRPr="00E904BC">
        <w:rPr>
          <w:bCs/>
          <w:sz w:val="24"/>
          <w:szCs w:val="24"/>
        </w:rPr>
        <w:t>»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6805"/>
      </w:tblGrid>
      <w:tr w:rsidR="00131B14" w:rsidRPr="00E904BC" w:rsidTr="00CA0FC0">
        <w:trPr>
          <w:trHeight w:val="988"/>
        </w:trPr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5" w:type="dxa"/>
            <w:vAlign w:val="center"/>
          </w:tcPr>
          <w:p w:rsidR="00131B14" w:rsidRPr="008C71BA" w:rsidRDefault="003F44F5" w:rsidP="009C11B0">
            <w:pPr>
              <w:pStyle w:val="12"/>
              <w:spacing w:after="0" w:line="264" w:lineRule="auto"/>
              <w:outlineLvl w:val="8"/>
              <w:rPr>
                <w:bCs/>
                <w:sz w:val="24"/>
                <w:szCs w:val="24"/>
              </w:rPr>
            </w:pPr>
            <w:r w:rsidRPr="008C71BA">
              <w:rPr>
                <w:sz w:val="24"/>
                <w:szCs w:val="24"/>
              </w:rPr>
              <w:t>Заступник начальника відділу № 4 Управління</w:t>
            </w:r>
            <w:r w:rsidR="009C11B0">
              <w:rPr>
                <w:sz w:val="24"/>
                <w:szCs w:val="24"/>
              </w:rPr>
              <w:t xml:space="preserve"> </w:t>
            </w:r>
            <w:r w:rsidRPr="008C71BA">
              <w:rPr>
                <w:sz w:val="24"/>
                <w:szCs w:val="24"/>
              </w:rPr>
              <w:t>забезпечення  реалізації державної політики у сфері  земельних відносин</w:t>
            </w:r>
          </w:p>
        </w:tc>
      </w:tr>
      <w:tr w:rsidR="00131B14" w:rsidRPr="00E904BC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805" w:type="dxa"/>
          </w:tcPr>
          <w:p w:rsidR="003F44F5" w:rsidRPr="008C71BA" w:rsidRDefault="003F44F5" w:rsidP="00CC2D1D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bookmarkStart w:id="0" w:name="n100"/>
            <w:bookmarkEnd w:id="0"/>
            <w:r w:rsidRPr="008C71BA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56A4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C71BA">
              <w:rPr>
                <w:color w:val="000000"/>
                <w:sz w:val="24"/>
                <w:szCs w:val="24"/>
                <w:shd w:val="clear" w:color="auto" w:fill="FFFFFF"/>
              </w:rPr>
              <w:t>розрахунок нормативної грошової оцінки земельних ділянок, надання витягів з технічної документації з нормативної грошової оцінки земельних ділянок/відмови у наданні витягів;</w:t>
            </w:r>
          </w:p>
          <w:p w:rsidR="003F44F5" w:rsidRPr="008C71BA" w:rsidRDefault="003F44F5" w:rsidP="003F44F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8C71BA">
              <w:rPr>
                <w:color w:val="000000"/>
                <w:sz w:val="24"/>
                <w:szCs w:val="24"/>
              </w:rPr>
              <w:t>-</w:t>
            </w:r>
            <w:r w:rsidR="00256A41">
              <w:rPr>
                <w:color w:val="000000"/>
                <w:sz w:val="24"/>
                <w:szCs w:val="24"/>
              </w:rPr>
              <w:t xml:space="preserve"> </w:t>
            </w:r>
            <w:r w:rsidRPr="008C71BA">
              <w:rPr>
                <w:color w:val="000000"/>
                <w:sz w:val="24"/>
                <w:szCs w:val="24"/>
              </w:rPr>
              <w:t>забезпечення розгляду та підготовки відповідей на звернення громадян, листи фізичних та юридичних осіб, запитів на публічну інформацію; забезпечення ведення звітності з питань діяльності відділу;</w:t>
            </w:r>
          </w:p>
          <w:p w:rsidR="003F44F5" w:rsidRDefault="003F44F5" w:rsidP="003F44F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C71BA">
              <w:rPr>
                <w:color w:val="000000"/>
                <w:sz w:val="24"/>
                <w:szCs w:val="24"/>
              </w:rPr>
              <w:t>-</w:t>
            </w:r>
            <w:r w:rsidR="00256A41">
              <w:rPr>
                <w:color w:val="000000"/>
                <w:sz w:val="24"/>
                <w:szCs w:val="24"/>
              </w:rPr>
              <w:t xml:space="preserve">  </w:t>
            </w:r>
            <w:r w:rsidRPr="008C71BA">
              <w:rPr>
                <w:color w:val="000000"/>
                <w:sz w:val="24"/>
                <w:szCs w:val="24"/>
              </w:rPr>
              <w:t>о</w:t>
            </w:r>
            <w:r w:rsidRPr="008C71BA">
              <w:rPr>
                <w:color w:val="000000"/>
                <w:sz w:val="24"/>
                <w:szCs w:val="24"/>
                <w:shd w:val="clear" w:color="auto" w:fill="FFFFFF"/>
              </w:rPr>
              <w:t>рганізація формування, ведення та наповнення місцевого фонду документації із землеустрою та оцінки земель, забезпечення надання відомостей та копій документації з фонду на запити про отримання публічної інформації;</w:t>
            </w:r>
          </w:p>
          <w:p w:rsidR="00256A41" w:rsidRPr="008C71BA" w:rsidRDefault="00256A41" w:rsidP="003F44F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C71BA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Pr="008C71BA">
              <w:rPr>
                <w:color w:val="000000"/>
                <w:sz w:val="24"/>
                <w:szCs w:val="24"/>
                <w:shd w:val="clear" w:color="auto" w:fill="FFFFFF"/>
              </w:rPr>
              <w:t>абезпечення взаємодії з Центрами надання адміністративних послуг в частині організації надання адміністративних послуг згідно із законом у відповідній сфері;</w:t>
            </w:r>
          </w:p>
          <w:p w:rsidR="003F44F5" w:rsidRPr="008C71BA" w:rsidRDefault="003F44F5" w:rsidP="003F44F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8C71BA">
              <w:rPr>
                <w:spacing w:val="-2"/>
                <w:sz w:val="24"/>
                <w:szCs w:val="24"/>
                <w:shd w:val="clear" w:color="auto" w:fill="FFFFFF"/>
              </w:rPr>
              <w:t>-</w:t>
            </w:r>
            <w:r w:rsidRPr="008C71BA">
              <w:rPr>
                <w:color w:val="000000"/>
                <w:sz w:val="24"/>
                <w:szCs w:val="24"/>
              </w:rPr>
              <w:t xml:space="preserve"> організація ведення діловодства та архіву відповідно до встановлених правил;</w:t>
            </w:r>
          </w:p>
          <w:p w:rsidR="003F44F5" w:rsidRPr="008C71BA" w:rsidRDefault="003F44F5" w:rsidP="003F44F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8C71BA">
              <w:rPr>
                <w:color w:val="000000"/>
                <w:sz w:val="24"/>
                <w:szCs w:val="24"/>
              </w:rPr>
              <w:t>-здійснення реєстрації обліку документів в електронній автоматизованій системі документообігу «ДОК ПРОФ Степ 3»;</w:t>
            </w:r>
          </w:p>
          <w:p w:rsidR="003F44F5" w:rsidRPr="008C71BA" w:rsidRDefault="003F44F5" w:rsidP="003F44F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8C71BA">
              <w:rPr>
                <w:color w:val="000000"/>
                <w:sz w:val="24"/>
                <w:szCs w:val="24"/>
              </w:rPr>
              <w:t>-у разі відсутності начальника відділу № 4 здійснення загального керівництва відділом, планування роботи відділу, визначення завдань, доручень та вказівок спеціалістам відділу, проведення розподілу обов’язків між ними, аналіз результатів та вжиття відповідних заходів;</w:t>
            </w:r>
          </w:p>
          <w:p w:rsidR="003F44F5" w:rsidRPr="008C71BA" w:rsidRDefault="003F44F5" w:rsidP="003F44F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8C71BA">
              <w:rPr>
                <w:color w:val="000000"/>
                <w:sz w:val="24"/>
                <w:szCs w:val="24"/>
              </w:rPr>
              <w:t>-в</w:t>
            </w:r>
            <w:r w:rsidRPr="008C71BA">
              <w:rPr>
                <w:noProof/>
                <w:color w:val="000000"/>
                <w:sz w:val="24"/>
                <w:szCs w:val="24"/>
              </w:rPr>
              <w:t xml:space="preserve"> межах повноважень взаємодія із суб’єктами господарювання, що здійснюють свою діяльність у сфері землеустрою, установами та організаціями з питань, віднесених до компетенції відділу, </w:t>
            </w:r>
            <w:r w:rsidRPr="008C71BA">
              <w:rPr>
                <w:color w:val="000000"/>
                <w:sz w:val="24"/>
                <w:szCs w:val="24"/>
              </w:rPr>
              <w:t>здійснення інших повноважень відповідно до Положення про відділ;</w:t>
            </w:r>
          </w:p>
          <w:p w:rsidR="003F44F5" w:rsidRPr="008C71BA" w:rsidRDefault="003F44F5" w:rsidP="003F44F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8C71BA">
              <w:rPr>
                <w:color w:val="000000"/>
                <w:sz w:val="24"/>
                <w:szCs w:val="24"/>
              </w:rPr>
              <w:t xml:space="preserve">-вжиття заходів щодо дотримання вимог трудового законодавства, законодавства про державну службу, про запобігання корупції, правил внутрішнього </w:t>
            </w:r>
            <w:r w:rsidR="00256A41">
              <w:rPr>
                <w:color w:val="000000"/>
                <w:sz w:val="24"/>
                <w:szCs w:val="24"/>
              </w:rPr>
              <w:t>службового</w:t>
            </w:r>
            <w:r w:rsidRPr="008C71BA">
              <w:rPr>
                <w:color w:val="000000"/>
                <w:sz w:val="24"/>
                <w:szCs w:val="24"/>
              </w:rPr>
              <w:t xml:space="preserve"> розпорядку, службової дисципліни та етики державного службовця, вимог охорони праці, техніки безпеки, виробничої санітарії, гігієни праці та проти пожежної безпеки, передбачених відповідними правилами та інструкціями; </w:t>
            </w:r>
            <w:r w:rsidRPr="008C71BA">
              <w:rPr>
                <w:rFonts w:eastAsia="Calibri"/>
                <w:color w:val="000000"/>
                <w:sz w:val="24"/>
                <w:szCs w:val="24"/>
              </w:rPr>
              <w:t>нерозголошення та захист персональних даних;</w:t>
            </w:r>
          </w:p>
          <w:p w:rsidR="003F44F5" w:rsidRPr="008C71BA" w:rsidRDefault="003F44F5" w:rsidP="003F44F5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4"/>
                <w:szCs w:val="24"/>
                <w:shd w:val="clear" w:color="auto" w:fill="FFFFFF"/>
              </w:rPr>
            </w:pPr>
            <w:r w:rsidRPr="008C71BA"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8C71BA">
              <w:rPr>
                <w:color w:val="000000"/>
                <w:sz w:val="24"/>
                <w:szCs w:val="24"/>
              </w:rPr>
              <w:t>здійснення інших обов’язків  відповідно до законодавства, актів Державної служби України з питань геодезії, картографії та кадастру, Головного управління, доручень керівництва.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Умови оплати праці</w:t>
            </w:r>
          </w:p>
        </w:tc>
        <w:tc>
          <w:tcPr>
            <w:tcW w:w="6805" w:type="dxa"/>
          </w:tcPr>
          <w:p w:rsidR="00EE62FE" w:rsidRPr="00E904BC" w:rsidRDefault="006D5601" w:rsidP="003F44F5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346562">
              <w:rPr>
                <w:sz w:val="24"/>
                <w:szCs w:val="24"/>
              </w:rPr>
              <w:t>Посадовий оклад -</w:t>
            </w:r>
            <w:r w:rsidRPr="00346562">
              <w:rPr>
                <w:iCs/>
                <w:sz w:val="24"/>
                <w:szCs w:val="24"/>
              </w:rPr>
              <w:t xml:space="preserve"> </w:t>
            </w:r>
            <w:r w:rsidR="000E0F77" w:rsidRPr="00346562">
              <w:rPr>
                <w:iCs/>
                <w:sz w:val="24"/>
                <w:szCs w:val="24"/>
              </w:rPr>
              <w:t>1</w:t>
            </w:r>
            <w:r w:rsidR="003F44F5">
              <w:rPr>
                <w:iCs/>
                <w:sz w:val="24"/>
                <w:szCs w:val="24"/>
              </w:rPr>
              <w:t>8715</w:t>
            </w:r>
            <w:r w:rsidR="001C0D75" w:rsidRPr="00346562">
              <w:rPr>
                <w:iCs/>
                <w:sz w:val="24"/>
                <w:szCs w:val="24"/>
              </w:rPr>
              <w:t xml:space="preserve"> </w:t>
            </w:r>
            <w:r w:rsidRPr="00346562">
              <w:rPr>
                <w:sz w:val="24"/>
                <w:szCs w:val="24"/>
              </w:rPr>
              <w:t>г</w:t>
            </w:r>
            <w:r w:rsidRPr="00346562">
              <w:rPr>
                <w:iCs/>
                <w:sz w:val="24"/>
                <w:szCs w:val="24"/>
              </w:rPr>
              <w:t>рн.</w:t>
            </w:r>
            <w:r w:rsidRPr="00550199">
              <w:rPr>
                <w:iCs/>
                <w:sz w:val="24"/>
                <w:szCs w:val="24"/>
              </w:rPr>
              <w:t xml:space="preserve">, </w:t>
            </w:r>
            <w:r w:rsidRPr="00550199">
              <w:rPr>
                <w:color w:val="000000" w:themeColor="text1"/>
                <w:sz w:val="24"/>
                <w:szCs w:val="24"/>
              </w:rPr>
              <w:t xml:space="preserve">надбавка за вислугу років у розмірі, визначеному </w:t>
            </w:r>
            <w:r w:rsidRPr="00550199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ом</w:t>
            </w:r>
            <w:r w:rsidRPr="00550199">
              <w:rPr>
                <w:sz w:val="24"/>
                <w:szCs w:val="24"/>
              </w:rPr>
              <w:t xml:space="preserve"> 12 розділу “Прикінцеві положення” Закону </w:t>
            </w:r>
            <w:r w:rsidRPr="00257134">
              <w:rPr>
                <w:sz w:val="24"/>
                <w:szCs w:val="24"/>
              </w:rPr>
              <w:t>України</w:t>
            </w:r>
            <w:r w:rsidRPr="00550199">
              <w:rPr>
                <w:sz w:val="24"/>
                <w:szCs w:val="24"/>
              </w:rPr>
              <w:t xml:space="preserve"> “Про Державний бюджет України на 2024 рік”</w:t>
            </w:r>
            <w:r w:rsidRPr="00550199">
              <w:rPr>
                <w:color w:val="000000" w:themeColor="text1"/>
                <w:sz w:val="24"/>
                <w:szCs w:val="24"/>
              </w:rPr>
              <w:t xml:space="preserve">, надбавка за ранг державного службовця, відповідно до вимог постанови </w:t>
            </w:r>
            <w:r w:rsidRPr="00550199">
              <w:rPr>
                <w:color w:val="000000" w:themeColor="text1"/>
                <w:sz w:val="24"/>
                <w:szCs w:val="24"/>
              </w:rPr>
              <w:lastRenderedPageBreak/>
              <w:t>Кабінету Міністрів України від 18.01.2017 № 15</w:t>
            </w:r>
            <w:r w:rsidRPr="00550199">
              <w:t> </w:t>
            </w:r>
            <w:r w:rsidRPr="00550199">
              <w:rPr>
                <w:color w:val="000000" w:themeColor="text1"/>
                <w:sz w:val="24"/>
                <w:szCs w:val="24"/>
              </w:rPr>
              <w:t>«Питання оплати праці працівників державних органів».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lastRenderedPageBreak/>
              <w:t>Інформація про строковість призначення на посаду</w:t>
            </w:r>
          </w:p>
        </w:tc>
        <w:tc>
          <w:tcPr>
            <w:tcW w:w="6805" w:type="dxa"/>
          </w:tcPr>
          <w:p w:rsidR="000745ED" w:rsidRPr="00E904BC" w:rsidRDefault="00120DC1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На </w:t>
            </w:r>
            <w:r w:rsidR="00311CD9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період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дії </w:t>
            </w:r>
            <w:r w:rsidR="000745ED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воєнного стану в Україні </w:t>
            </w:r>
            <w:r w:rsidR="000745ED" w:rsidRPr="00E904BC">
              <w:rPr>
                <w:color w:val="000000"/>
                <w:sz w:val="24"/>
                <w:szCs w:val="24"/>
              </w:rPr>
              <w:t>до призначення на цю посаду переможця конкурсу або до спливу дванадцяти-місячного строку після припинення чи скасування воєнного стану</w:t>
            </w:r>
          </w:p>
        </w:tc>
      </w:tr>
      <w:tr w:rsidR="00131B14" w:rsidRPr="003064FE" w:rsidTr="007A502D">
        <w:trPr>
          <w:trHeight w:val="433"/>
        </w:trPr>
        <w:tc>
          <w:tcPr>
            <w:tcW w:w="3543" w:type="dxa"/>
            <w:gridSpan w:val="2"/>
          </w:tcPr>
          <w:p w:rsidR="00131B14" w:rsidRPr="00E904BC" w:rsidRDefault="00740E08" w:rsidP="003064FE">
            <w:pPr>
              <w:pStyle w:val="Default"/>
              <w:spacing w:line="264" w:lineRule="auto"/>
            </w:pPr>
            <w:r w:rsidRPr="00E904BC">
              <w:t xml:space="preserve">Документи </w:t>
            </w:r>
          </w:p>
        </w:tc>
        <w:tc>
          <w:tcPr>
            <w:tcW w:w="6805" w:type="dxa"/>
          </w:tcPr>
          <w:p w:rsidR="007A502D" w:rsidRPr="007A502D" w:rsidRDefault="007A502D" w:rsidP="007A502D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/>
                <w:sz w:val="24"/>
                <w:szCs w:val="24"/>
                <w:lang w:eastAsia="uk-UA"/>
              </w:rPr>
              <w:t>Особа</w:t>
            </w: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особисто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через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електронну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пошту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7A502D">
              <w:rPr>
                <w:color w:val="000000"/>
                <w:sz w:val="24"/>
                <w:szCs w:val="24"/>
                <w:lang w:eastAsia="uk-UA"/>
              </w:rPr>
              <w:t>if.hr@land.gov.ua</w:t>
            </w: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заяву із зазначенням основних мотивів щодо зайняття посади;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резюме за встановленою формою;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заповнену особову картку</w:t>
            </w:r>
            <w:r w:rsidRPr="007A502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uk-UA"/>
              </w:rPr>
              <w:t xml:space="preserve"> встановленого зразка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uk-UA"/>
              </w:rPr>
              <w:t>документи, що підтверджують наявність громадянства України;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uk-UA"/>
              </w:rPr>
              <w:t>документи, що підтверджують наявність відповідної освіти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2"/>
                <w:szCs w:val="24"/>
                <w:lang w:eastAsia="uk-UA"/>
              </w:rPr>
            </w:pPr>
            <w:r w:rsidRPr="007A502D">
              <w:rPr>
                <w:spacing w:val="-2"/>
                <w:sz w:val="24"/>
                <w:szCs w:val="28"/>
                <w:shd w:val="clear" w:color="auto" w:fill="FFFFFF"/>
                <w:lang w:eastAsia="uk-UA"/>
              </w:rPr>
              <w:t>декларація особи, уповноваженої на виконання функцій держави або місцевого самоврядування, за 202</w:t>
            </w:r>
            <w:r w:rsidR="006D5601">
              <w:rPr>
                <w:spacing w:val="-2"/>
                <w:sz w:val="24"/>
                <w:szCs w:val="28"/>
                <w:shd w:val="clear" w:color="auto" w:fill="FFFFFF"/>
                <w:lang w:eastAsia="uk-UA"/>
              </w:rPr>
              <w:t>3</w:t>
            </w:r>
            <w:r w:rsidRPr="007A502D">
              <w:rPr>
                <w:spacing w:val="-2"/>
                <w:sz w:val="24"/>
                <w:szCs w:val="28"/>
                <w:shd w:val="clear" w:color="auto" w:fill="FFFFFF"/>
                <w:lang w:eastAsia="uk-UA"/>
              </w:rPr>
              <w:t xml:space="preserve"> рік (подається в порядку, передбаченому Законом України «Про запобігання корупції)</w:t>
            </w:r>
          </w:p>
          <w:p w:rsidR="00790C16" w:rsidRPr="00E904BC" w:rsidRDefault="007A502D" w:rsidP="00256A41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7A502D">
              <w:rPr>
                <w:color w:val="000000"/>
                <w:spacing w:val="0"/>
                <w:sz w:val="24"/>
                <w:szCs w:val="26"/>
                <w:shd w:val="clear" w:color="auto" w:fill="auto"/>
                <w:lang w:eastAsia="ru-RU"/>
              </w:rPr>
              <w:t>Документи</w:t>
            </w:r>
            <w:r w:rsidRPr="007A502D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приймаються </w:t>
            </w:r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до 1</w:t>
            </w:r>
            <w:r w:rsidR="00F547DA" w:rsidRPr="00F547DA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val="ru-RU" w:eastAsia="ru-RU"/>
              </w:rPr>
              <w:t>4</w:t>
            </w:r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.00 год </w:t>
            </w:r>
            <w:r w:rsidR="003F44F5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1</w:t>
            </w:r>
            <w:r w:rsidR="00256A41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4</w:t>
            </w:r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</w:t>
            </w:r>
            <w:r w:rsidR="003F44F5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серп</w:t>
            </w:r>
            <w:r w:rsidR="006D5601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ня</w:t>
            </w:r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202</w:t>
            </w:r>
            <w:r w:rsidR="006D5601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4</w:t>
            </w:r>
            <w:r w:rsidRPr="007A502D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року</w:t>
            </w:r>
            <w:r w:rsidRPr="007A502D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включно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740E08" w:rsidRPr="00E904BC" w:rsidRDefault="00131B14" w:rsidP="003064FE">
            <w:pPr>
              <w:pStyle w:val="Default"/>
              <w:spacing w:line="264" w:lineRule="auto"/>
            </w:pPr>
            <w:r w:rsidRPr="00E904BC"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5" w:type="dxa"/>
          </w:tcPr>
          <w:p w:rsidR="007A502D" w:rsidRPr="00E45835" w:rsidRDefault="007A502D" w:rsidP="007A502D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45835">
              <w:rPr>
                <w:color w:val="000000"/>
                <w:sz w:val="24"/>
                <w:szCs w:val="24"/>
                <w:lang w:eastAsia="uk-UA"/>
              </w:rPr>
              <w:t>Креховецька</w:t>
            </w:r>
            <w:proofErr w:type="spellEnd"/>
            <w:r w:rsidRPr="00E45835">
              <w:rPr>
                <w:color w:val="000000"/>
                <w:sz w:val="24"/>
                <w:szCs w:val="24"/>
                <w:lang w:eastAsia="uk-UA"/>
              </w:rPr>
              <w:t xml:space="preserve"> Любов Сергіївна,</w:t>
            </w:r>
          </w:p>
          <w:p w:rsidR="007A502D" w:rsidRPr="00E45835" w:rsidRDefault="007A502D" w:rsidP="007A502D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4"/>
                <w:szCs w:val="24"/>
                <w:lang w:eastAsia="uk-UA"/>
              </w:rPr>
            </w:pPr>
            <w:r w:rsidRPr="00E45835">
              <w:rPr>
                <w:color w:val="000000"/>
                <w:sz w:val="24"/>
                <w:szCs w:val="24"/>
                <w:lang w:eastAsia="uk-UA"/>
              </w:rPr>
              <w:t xml:space="preserve">роб. </w:t>
            </w:r>
            <w:proofErr w:type="spellStart"/>
            <w:r w:rsidRPr="00E45835">
              <w:rPr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E45835">
              <w:rPr>
                <w:color w:val="000000"/>
                <w:sz w:val="24"/>
                <w:szCs w:val="24"/>
                <w:lang w:eastAsia="uk-UA"/>
              </w:rPr>
              <w:t xml:space="preserve">. 52-14-52, </w:t>
            </w:r>
          </w:p>
          <w:p w:rsidR="00772D18" w:rsidRPr="00E904BC" w:rsidRDefault="007A502D" w:rsidP="007A502D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45835">
              <w:rPr>
                <w:color w:val="000000"/>
                <w:spacing w:val="0"/>
                <w:sz w:val="24"/>
                <w:szCs w:val="24"/>
                <w:shd w:val="clear" w:color="auto" w:fill="auto"/>
                <w:lang w:eastAsia="ru-RU"/>
              </w:rPr>
              <w:t>if.hr@land.gov.ua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 w:rsidR="00131B14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131B14" w:rsidRPr="00E904BC" w:rsidRDefault="00131B14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397047" w:rsidRPr="003064FE" w:rsidTr="00397047"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805" w:type="dxa"/>
          </w:tcPr>
          <w:p w:rsidR="00397047" w:rsidRPr="009E44FF" w:rsidRDefault="007F3092" w:rsidP="00256A41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9E44FF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Вища за освітнім ступенем не нижче </w:t>
            </w:r>
            <w:r w:rsidR="00256A41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магіст</w:t>
            </w:r>
            <w:r w:rsidRPr="009E44FF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ра</w:t>
            </w:r>
            <w:r w:rsidR="00256A41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за спеціальністю </w:t>
            </w:r>
            <w:r w:rsidRPr="009E44FF">
              <w:rPr>
                <w:color w:val="000000"/>
                <w:sz w:val="24"/>
                <w:szCs w:val="24"/>
              </w:rPr>
              <w:t xml:space="preserve"> </w:t>
            </w:r>
            <w:r w:rsidR="009E44FF" w:rsidRPr="009E44FF">
              <w:rPr>
                <w:color w:val="000000"/>
                <w:sz w:val="24"/>
                <w:szCs w:val="24"/>
              </w:rPr>
              <w:t>«</w:t>
            </w:r>
            <w:r w:rsidR="009E44FF" w:rsidRPr="009E44FF">
              <w:rPr>
                <w:sz w:val="24"/>
                <w:szCs w:val="24"/>
              </w:rPr>
              <w:t>Геодезія та землеустрій»</w:t>
            </w:r>
            <w:r w:rsidR="009E44FF" w:rsidRPr="009E44FF">
              <w:rPr>
                <w:color w:val="000000"/>
                <w:sz w:val="24"/>
                <w:szCs w:val="24"/>
              </w:rPr>
              <w:t xml:space="preserve">, </w:t>
            </w:r>
            <w:r w:rsidR="009E44FF" w:rsidRPr="009E44FF">
              <w:rPr>
                <w:sz w:val="24"/>
                <w:szCs w:val="24"/>
              </w:rPr>
              <w:t>«Землеустрій та кадастр», «Землевпорядкування та кадастр», «Землевпорядкування»</w:t>
            </w:r>
            <w:r w:rsidR="002E54EB">
              <w:rPr>
                <w:sz w:val="24"/>
                <w:szCs w:val="24"/>
              </w:rPr>
              <w:t>.</w:t>
            </w:r>
          </w:p>
        </w:tc>
      </w:tr>
      <w:tr w:rsidR="00397047" w:rsidRPr="003064FE" w:rsidTr="00397047">
        <w:trPr>
          <w:trHeight w:val="416"/>
        </w:trPr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805" w:type="dxa"/>
          </w:tcPr>
          <w:p w:rsidR="00397047" w:rsidRPr="00E904BC" w:rsidRDefault="00256A41" w:rsidP="00E20DFC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904BC">
              <w:rPr>
                <w:color w:val="000000"/>
                <w:sz w:val="24"/>
                <w:szCs w:val="24"/>
              </w:rPr>
              <w:t>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5000A" w:rsidRPr="003064FE" w:rsidTr="00E45835">
        <w:trPr>
          <w:trHeight w:val="411"/>
        </w:trPr>
        <w:tc>
          <w:tcPr>
            <w:tcW w:w="539" w:type="dxa"/>
            <w:vAlign w:val="center"/>
          </w:tcPr>
          <w:p w:rsidR="0055000A" w:rsidRPr="003064FE" w:rsidRDefault="0055000A" w:rsidP="003064F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4" w:type="dxa"/>
          </w:tcPr>
          <w:p w:rsidR="0055000A" w:rsidRPr="00E904BC" w:rsidRDefault="0055000A" w:rsidP="003064FE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805" w:type="dxa"/>
          </w:tcPr>
          <w:p w:rsidR="0055000A" w:rsidRPr="00E904BC" w:rsidRDefault="001E4C5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</w:t>
            </w:r>
            <w:r w:rsidR="0055000A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ільне володіння державною мовою.</w:t>
            </w:r>
          </w:p>
        </w:tc>
      </w:tr>
      <w:tr w:rsidR="000B1519" w:rsidRPr="003064FE" w:rsidTr="00362599">
        <w:tc>
          <w:tcPr>
            <w:tcW w:w="10348" w:type="dxa"/>
            <w:gridSpan w:val="3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B1519" w:rsidRPr="003064FE" w:rsidTr="00397047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5" w:type="dxa"/>
            <w:vAlign w:val="center"/>
          </w:tcPr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 xml:space="preserve">розуміння змісту завдання і його кінцевих результатів, </w:t>
            </w:r>
            <w:r w:rsidRPr="00E904BC">
              <w:rPr>
                <w:color w:val="000000"/>
                <w:sz w:val="24"/>
                <w:szCs w:val="24"/>
              </w:rPr>
              <w:lastRenderedPageBreak/>
              <w:t>самостійне визначення можливих шляхів досягнення</w:t>
            </w:r>
            <w:r w:rsidR="00256A41">
              <w:rPr>
                <w:color w:val="000000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</w:tbl>
    <w:p w:rsidR="00307CB6" w:rsidRPr="00307CB6" w:rsidRDefault="00307CB6" w:rsidP="009C11B0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</w:p>
    <w:sectPr w:rsidR="00307CB6" w:rsidRPr="00307CB6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5C" w:rsidRDefault="005B7B5C">
      <w:r>
        <w:separator/>
      </w:r>
    </w:p>
  </w:endnote>
  <w:endnote w:type="continuationSeparator" w:id="0">
    <w:p w:rsidR="005B7B5C" w:rsidRDefault="005B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5C" w:rsidRDefault="005B7B5C">
      <w:r>
        <w:separator/>
      </w:r>
    </w:p>
  </w:footnote>
  <w:footnote w:type="continuationSeparator" w:id="0">
    <w:p w:rsidR="005B7B5C" w:rsidRDefault="005B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EF01A0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EF01A0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0306FB">
      <w:rPr>
        <w:noProof/>
        <w:sz w:val="20"/>
      </w:rPr>
      <w:t>3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A76E4"/>
    <w:multiLevelType w:val="hybridMultilevel"/>
    <w:tmpl w:val="941A4D0E"/>
    <w:lvl w:ilvl="0" w:tplc="D548C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219FF"/>
    <w:rsid w:val="000306FB"/>
    <w:rsid w:val="00035DB3"/>
    <w:rsid w:val="0004134E"/>
    <w:rsid w:val="0005031E"/>
    <w:rsid w:val="00055494"/>
    <w:rsid w:val="00057B16"/>
    <w:rsid w:val="0006273E"/>
    <w:rsid w:val="000745ED"/>
    <w:rsid w:val="00076823"/>
    <w:rsid w:val="00081BCA"/>
    <w:rsid w:val="00091E8C"/>
    <w:rsid w:val="00092064"/>
    <w:rsid w:val="000A773A"/>
    <w:rsid w:val="000B1519"/>
    <w:rsid w:val="000C1C7B"/>
    <w:rsid w:val="000C70BA"/>
    <w:rsid w:val="000D2DCE"/>
    <w:rsid w:val="000E0F77"/>
    <w:rsid w:val="000E57CA"/>
    <w:rsid w:val="000E70D4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43CBD"/>
    <w:rsid w:val="001522D1"/>
    <w:rsid w:val="0016213C"/>
    <w:rsid w:val="00167604"/>
    <w:rsid w:val="0017279F"/>
    <w:rsid w:val="00177139"/>
    <w:rsid w:val="001859A1"/>
    <w:rsid w:val="00196F15"/>
    <w:rsid w:val="001A0124"/>
    <w:rsid w:val="001A5FC5"/>
    <w:rsid w:val="001C0D75"/>
    <w:rsid w:val="001C41D0"/>
    <w:rsid w:val="001C71CC"/>
    <w:rsid w:val="001D0150"/>
    <w:rsid w:val="001D30F3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42512"/>
    <w:rsid w:val="00243A3A"/>
    <w:rsid w:val="0024592B"/>
    <w:rsid w:val="00247A34"/>
    <w:rsid w:val="00256A41"/>
    <w:rsid w:val="00257134"/>
    <w:rsid w:val="0025724E"/>
    <w:rsid w:val="002575FB"/>
    <w:rsid w:val="0026061E"/>
    <w:rsid w:val="00272BC9"/>
    <w:rsid w:val="00280F0E"/>
    <w:rsid w:val="00287B16"/>
    <w:rsid w:val="00290C75"/>
    <w:rsid w:val="002A17B4"/>
    <w:rsid w:val="002A2A48"/>
    <w:rsid w:val="002A7BF7"/>
    <w:rsid w:val="002B2439"/>
    <w:rsid w:val="002B5E1E"/>
    <w:rsid w:val="002C1545"/>
    <w:rsid w:val="002E54EB"/>
    <w:rsid w:val="002F1096"/>
    <w:rsid w:val="002F4AEA"/>
    <w:rsid w:val="00305409"/>
    <w:rsid w:val="003064FE"/>
    <w:rsid w:val="00307CB6"/>
    <w:rsid w:val="00311CD9"/>
    <w:rsid w:val="00344784"/>
    <w:rsid w:val="00344921"/>
    <w:rsid w:val="00346562"/>
    <w:rsid w:val="00382CF8"/>
    <w:rsid w:val="003908B7"/>
    <w:rsid w:val="003955B3"/>
    <w:rsid w:val="00397047"/>
    <w:rsid w:val="003A3974"/>
    <w:rsid w:val="003A47CA"/>
    <w:rsid w:val="003B1DB4"/>
    <w:rsid w:val="003B5BD3"/>
    <w:rsid w:val="003C22C3"/>
    <w:rsid w:val="003C4C01"/>
    <w:rsid w:val="003D7742"/>
    <w:rsid w:val="003F2766"/>
    <w:rsid w:val="003F44F5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5BB6"/>
    <w:rsid w:val="00497F2B"/>
    <w:rsid w:val="004A5304"/>
    <w:rsid w:val="004B43D5"/>
    <w:rsid w:val="004D4256"/>
    <w:rsid w:val="004E0A60"/>
    <w:rsid w:val="004F348B"/>
    <w:rsid w:val="00501A81"/>
    <w:rsid w:val="005245B0"/>
    <w:rsid w:val="00530098"/>
    <w:rsid w:val="0055000A"/>
    <w:rsid w:val="00550C3F"/>
    <w:rsid w:val="005522DB"/>
    <w:rsid w:val="00577FB4"/>
    <w:rsid w:val="00583878"/>
    <w:rsid w:val="00584F56"/>
    <w:rsid w:val="00586B49"/>
    <w:rsid w:val="005942C6"/>
    <w:rsid w:val="005A3AAB"/>
    <w:rsid w:val="005B49AC"/>
    <w:rsid w:val="005B669C"/>
    <w:rsid w:val="005B7B5C"/>
    <w:rsid w:val="005C0E57"/>
    <w:rsid w:val="005D0E4C"/>
    <w:rsid w:val="005D446B"/>
    <w:rsid w:val="005D5CAA"/>
    <w:rsid w:val="005E4ED6"/>
    <w:rsid w:val="005F118B"/>
    <w:rsid w:val="00617106"/>
    <w:rsid w:val="0064779D"/>
    <w:rsid w:val="00665A7D"/>
    <w:rsid w:val="00692FEA"/>
    <w:rsid w:val="006B725C"/>
    <w:rsid w:val="006C1AA1"/>
    <w:rsid w:val="006C40C0"/>
    <w:rsid w:val="006C5419"/>
    <w:rsid w:val="006D5601"/>
    <w:rsid w:val="006D71B8"/>
    <w:rsid w:val="006F47F9"/>
    <w:rsid w:val="00700BCA"/>
    <w:rsid w:val="007043CF"/>
    <w:rsid w:val="00704801"/>
    <w:rsid w:val="00710242"/>
    <w:rsid w:val="00725584"/>
    <w:rsid w:val="00727D4A"/>
    <w:rsid w:val="00735A86"/>
    <w:rsid w:val="00740E08"/>
    <w:rsid w:val="00753C7F"/>
    <w:rsid w:val="00762A28"/>
    <w:rsid w:val="00772D18"/>
    <w:rsid w:val="00774C7F"/>
    <w:rsid w:val="00790C16"/>
    <w:rsid w:val="007A27DC"/>
    <w:rsid w:val="007A502D"/>
    <w:rsid w:val="007B1BC0"/>
    <w:rsid w:val="007B52A4"/>
    <w:rsid w:val="007E2AC9"/>
    <w:rsid w:val="007E3BD8"/>
    <w:rsid w:val="007F0729"/>
    <w:rsid w:val="007F3092"/>
    <w:rsid w:val="007F6FED"/>
    <w:rsid w:val="0081137E"/>
    <w:rsid w:val="00813583"/>
    <w:rsid w:val="0081423A"/>
    <w:rsid w:val="008176B4"/>
    <w:rsid w:val="008244D9"/>
    <w:rsid w:val="0082608E"/>
    <w:rsid w:val="00837836"/>
    <w:rsid w:val="008456E8"/>
    <w:rsid w:val="0085087B"/>
    <w:rsid w:val="008532D7"/>
    <w:rsid w:val="0086158D"/>
    <w:rsid w:val="00867DDC"/>
    <w:rsid w:val="00886CD7"/>
    <w:rsid w:val="00887B9F"/>
    <w:rsid w:val="0089528D"/>
    <w:rsid w:val="008A5B12"/>
    <w:rsid w:val="008C71BA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B2052"/>
    <w:rsid w:val="009C11B0"/>
    <w:rsid w:val="009C2CE0"/>
    <w:rsid w:val="009C49B5"/>
    <w:rsid w:val="009D10FA"/>
    <w:rsid w:val="009E44FF"/>
    <w:rsid w:val="009F31C5"/>
    <w:rsid w:val="00A0011A"/>
    <w:rsid w:val="00A00ED6"/>
    <w:rsid w:val="00A14770"/>
    <w:rsid w:val="00A169E7"/>
    <w:rsid w:val="00A174F4"/>
    <w:rsid w:val="00A178F2"/>
    <w:rsid w:val="00A3571A"/>
    <w:rsid w:val="00A4028F"/>
    <w:rsid w:val="00A457D7"/>
    <w:rsid w:val="00A5300A"/>
    <w:rsid w:val="00A71250"/>
    <w:rsid w:val="00A77912"/>
    <w:rsid w:val="00A77BCC"/>
    <w:rsid w:val="00AB2009"/>
    <w:rsid w:val="00AC0BF6"/>
    <w:rsid w:val="00AD41D9"/>
    <w:rsid w:val="00AD7A41"/>
    <w:rsid w:val="00AE6A40"/>
    <w:rsid w:val="00AF6EA1"/>
    <w:rsid w:val="00AF7D74"/>
    <w:rsid w:val="00B0208E"/>
    <w:rsid w:val="00B103E8"/>
    <w:rsid w:val="00B12135"/>
    <w:rsid w:val="00B12861"/>
    <w:rsid w:val="00B12C52"/>
    <w:rsid w:val="00B14321"/>
    <w:rsid w:val="00B207D4"/>
    <w:rsid w:val="00B30AF5"/>
    <w:rsid w:val="00B30D2D"/>
    <w:rsid w:val="00B37C74"/>
    <w:rsid w:val="00B52B5D"/>
    <w:rsid w:val="00B54B9D"/>
    <w:rsid w:val="00BD689A"/>
    <w:rsid w:val="00BD72E4"/>
    <w:rsid w:val="00BE4F28"/>
    <w:rsid w:val="00BE710E"/>
    <w:rsid w:val="00BF5A89"/>
    <w:rsid w:val="00BF5D9B"/>
    <w:rsid w:val="00C01EB0"/>
    <w:rsid w:val="00C02FBB"/>
    <w:rsid w:val="00C21E87"/>
    <w:rsid w:val="00C2544A"/>
    <w:rsid w:val="00C275DB"/>
    <w:rsid w:val="00C45D36"/>
    <w:rsid w:val="00C46902"/>
    <w:rsid w:val="00C5050F"/>
    <w:rsid w:val="00C6272E"/>
    <w:rsid w:val="00C628C2"/>
    <w:rsid w:val="00C75CFF"/>
    <w:rsid w:val="00C83024"/>
    <w:rsid w:val="00C8632A"/>
    <w:rsid w:val="00C87CD5"/>
    <w:rsid w:val="00CA0FC0"/>
    <w:rsid w:val="00CB2FD8"/>
    <w:rsid w:val="00CC2D1D"/>
    <w:rsid w:val="00CC6337"/>
    <w:rsid w:val="00CE1007"/>
    <w:rsid w:val="00CE1526"/>
    <w:rsid w:val="00CE2A2F"/>
    <w:rsid w:val="00D27438"/>
    <w:rsid w:val="00D32333"/>
    <w:rsid w:val="00D418F3"/>
    <w:rsid w:val="00D4377F"/>
    <w:rsid w:val="00D46082"/>
    <w:rsid w:val="00D50A63"/>
    <w:rsid w:val="00D53ED2"/>
    <w:rsid w:val="00D60CD0"/>
    <w:rsid w:val="00D70980"/>
    <w:rsid w:val="00D82D50"/>
    <w:rsid w:val="00DA292E"/>
    <w:rsid w:val="00DA3A37"/>
    <w:rsid w:val="00DA5F04"/>
    <w:rsid w:val="00DB221F"/>
    <w:rsid w:val="00DB261D"/>
    <w:rsid w:val="00DC2922"/>
    <w:rsid w:val="00DC64C3"/>
    <w:rsid w:val="00DC70EA"/>
    <w:rsid w:val="00DD3DF6"/>
    <w:rsid w:val="00DD4DF5"/>
    <w:rsid w:val="00DF6F06"/>
    <w:rsid w:val="00DF74FA"/>
    <w:rsid w:val="00E0198D"/>
    <w:rsid w:val="00E02F97"/>
    <w:rsid w:val="00E07244"/>
    <w:rsid w:val="00E111B5"/>
    <w:rsid w:val="00E20E73"/>
    <w:rsid w:val="00E26413"/>
    <w:rsid w:val="00E411B9"/>
    <w:rsid w:val="00E45835"/>
    <w:rsid w:val="00E55EB1"/>
    <w:rsid w:val="00E8215E"/>
    <w:rsid w:val="00E85B65"/>
    <w:rsid w:val="00E904BC"/>
    <w:rsid w:val="00E90942"/>
    <w:rsid w:val="00E96306"/>
    <w:rsid w:val="00EB0F30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F03BD0"/>
    <w:rsid w:val="00F12060"/>
    <w:rsid w:val="00F14B47"/>
    <w:rsid w:val="00F411F7"/>
    <w:rsid w:val="00F469D1"/>
    <w:rsid w:val="00F547DA"/>
    <w:rsid w:val="00F70AFF"/>
    <w:rsid w:val="00F8218E"/>
    <w:rsid w:val="00F950D0"/>
    <w:rsid w:val="00FA00FF"/>
    <w:rsid w:val="00FA5615"/>
    <w:rsid w:val="00FB2763"/>
    <w:rsid w:val="00FD0586"/>
    <w:rsid w:val="00FD4353"/>
    <w:rsid w:val="00FD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49128"/>
  <w15:docId w15:val="{A4494604-8FAC-4B8E-BE90-CDE3B123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  <w:style w:type="character" w:styleId="af5">
    <w:name w:val="Emphasis"/>
    <w:basedOn w:val="a0"/>
    <w:uiPriority w:val="20"/>
    <w:qFormat/>
    <w:rsid w:val="003A3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A997-13C6-434A-9205-E9A726A9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3290</Words>
  <Characters>1876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HRmanager</cp:lastModifiedBy>
  <cp:revision>2</cp:revision>
  <cp:lastPrinted>2023-02-28T12:54:00Z</cp:lastPrinted>
  <dcterms:created xsi:type="dcterms:W3CDTF">2024-08-12T08:32:00Z</dcterms:created>
  <dcterms:modified xsi:type="dcterms:W3CDTF">2024-08-12T08:32:00Z</dcterms:modified>
</cp:coreProperties>
</file>