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FE" w:rsidRPr="00E904BC" w:rsidRDefault="003064FE" w:rsidP="00B24F35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:rsidR="00C83024" w:rsidRPr="00E904BC" w:rsidRDefault="00C83024" w:rsidP="00B24F35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E904BC">
        <w:rPr>
          <w:bCs/>
          <w:color w:val="000000"/>
          <w:sz w:val="24"/>
          <w:szCs w:val="24"/>
        </w:rPr>
        <w:t>ОГОЛОШЕННЯ</w:t>
      </w:r>
    </w:p>
    <w:p w:rsidR="00116C4C" w:rsidRPr="00E904BC" w:rsidRDefault="00C83024" w:rsidP="00B24F35">
      <w:pPr>
        <w:spacing w:line="240" w:lineRule="auto"/>
        <w:ind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 xml:space="preserve">про добір </w:t>
      </w:r>
      <w:r w:rsidR="000745ED" w:rsidRPr="00E904BC">
        <w:rPr>
          <w:bCs/>
          <w:sz w:val="24"/>
          <w:szCs w:val="24"/>
        </w:rPr>
        <w:t>на зайняття посади державної служби категорії «</w:t>
      </w:r>
      <w:r w:rsidR="00E904BC">
        <w:rPr>
          <w:bCs/>
          <w:sz w:val="24"/>
          <w:szCs w:val="24"/>
        </w:rPr>
        <w:t>Б</w:t>
      </w:r>
      <w:r w:rsidR="000745ED" w:rsidRPr="00E904BC">
        <w:rPr>
          <w:bCs/>
          <w:sz w:val="24"/>
          <w:szCs w:val="24"/>
        </w:rPr>
        <w:t>»</w:t>
      </w:r>
    </w:p>
    <w:p w:rsidR="00FD7BB1" w:rsidRPr="00E904BC" w:rsidRDefault="00FD7BB1" w:rsidP="00B24F35">
      <w:pPr>
        <w:spacing w:line="240" w:lineRule="auto"/>
        <w:ind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>на період дії воєнного стану в Україні</w:t>
      </w:r>
    </w:p>
    <w:p w:rsidR="00FD7BB1" w:rsidRPr="00E904BC" w:rsidRDefault="00FD7BB1" w:rsidP="00B24F35">
      <w:pPr>
        <w:spacing w:line="240" w:lineRule="auto"/>
        <w:ind w:firstLine="0"/>
        <w:jc w:val="center"/>
        <w:rPr>
          <w:bCs/>
          <w:i/>
          <w:iCs/>
          <w:sz w:val="24"/>
          <w:szCs w:val="24"/>
        </w:rPr>
      </w:pPr>
    </w:p>
    <w:tbl>
      <w:tblPr>
        <w:tblStyle w:val="a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6805"/>
      </w:tblGrid>
      <w:tr w:rsidR="00131B14" w:rsidRPr="00E904BC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805" w:type="dxa"/>
            <w:vAlign w:val="center"/>
          </w:tcPr>
          <w:p w:rsidR="00131B14" w:rsidRPr="00692FEA" w:rsidRDefault="00BD689A" w:rsidP="00B24F35">
            <w:pPr>
              <w:pStyle w:val="12"/>
              <w:spacing w:after="0" w:line="264" w:lineRule="auto"/>
              <w:jc w:val="both"/>
              <w:outlineLvl w:val="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Заступник начальника </w:t>
            </w:r>
            <w:r w:rsidR="00B24F35">
              <w:rPr>
                <w:bCs/>
                <w:sz w:val="24"/>
                <w:szCs w:val="24"/>
              </w:rPr>
              <w:t>ю</w:t>
            </w:r>
            <w:r>
              <w:rPr>
                <w:bCs/>
                <w:sz w:val="24"/>
                <w:szCs w:val="24"/>
              </w:rPr>
              <w:t xml:space="preserve">ридичного відділу </w:t>
            </w:r>
            <w:r w:rsidR="0055000A" w:rsidRPr="00692FEA">
              <w:rPr>
                <w:bCs/>
                <w:sz w:val="24"/>
                <w:szCs w:val="24"/>
              </w:rPr>
              <w:t xml:space="preserve">Головного управління </w:t>
            </w:r>
            <w:proofErr w:type="spellStart"/>
            <w:r w:rsidR="0055000A" w:rsidRPr="00692FEA">
              <w:rPr>
                <w:bCs/>
                <w:sz w:val="24"/>
                <w:szCs w:val="24"/>
              </w:rPr>
              <w:t>Держгеокадастру</w:t>
            </w:r>
            <w:proofErr w:type="spellEnd"/>
            <w:r w:rsidR="0055000A" w:rsidRPr="00692FEA">
              <w:rPr>
                <w:bCs/>
                <w:sz w:val="24"/>
                <w:szCs w:val="24"/>
              </w:rPr>
              <w:t xml:space="preserve"> в Івано-Франківській області</w:t>
            </w:r>
          </w:p>
        </w:tc>
      </w:tr>
      <w:tr w:rsidR="00131B14" w:rsidRPr="00E904BC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Посадові обов’язки</w:t>
            </w:r>
          </w:p>
        </w:tc>
        <w:tc>
          <w:tcPr>
            <w:tcW w:w="6805" w:type="dxa"/>
          </w:tcPr>
          <w:p w:rsidR="00692FEA" w:rsidRDefault="00C46902" w:rsidP="00692FEA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  <w:lang w:val="ru-RU"/>
              </w:rPr>
            </w:pPr>
            <w:bookmarkStart w:id="0" w:name="n100"/>
            <w:bookmarkEnd w:id="0"/>
            <w:r>
              <w:rPr>
                <w:sz w:val="24"/>
                <w:szCs w:val="24"/>
                <w:lang w:val="ru-RU"/>
              </w:rPr>
              <w:t xml:space="preserve">- </w:t>
            </w:r>
            <w:r w:rsidRPr="005023A2">
              <w:rPr>
                <w:sz w:val="24"/>
                <w:szCs w:val="24"/>
              </w:rPr>
              <w:t>Представляти в установленому законодавством порядку інтереси Головного управління в судових та інших органах під час розгляду правових питань і спорів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46902" w:rsidRDefault="00C46902" w:rsidP="00692FEA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C46902">
              <w:rPr>
                <w:sz w:val="24"/>
                <w:szCs w:val="24"/>
              </w:rPr>
              <w:t>Готувати проекти претензій та розглядати претензії, що надходять до Головного управління, здійснює контроль за своєчасним вжиттям заходів за результатами розгляду претензійних матеріалів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46902" w:rsidRDefault="00C46902" w:rsidP="00692FEA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16477F">
              <w:t xml:space="preserve"> </w:t>
            </w:r>
            <w:r w:rsidRPr="00C46902">
              <w:rPr>
                <w:sz w:val="24"/>
                <w:szCs w:val="24"/>
              </w:rPr>
              <w:t>Здійснювати підготовку і подання позовів (скарг), зустрічних позовних заяв, заяв про оскарження судових рішень, апеляційних та касаційних скарг, заяв про перегляд судових рішень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46902" w:rsidRDefault="00C46902" w:rsidP="00692FEA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C46902">
              <w:rPr>
                <w:sz w:val="24"/>
                <w:szCs w:val="24"/>
              </w:rPr>
              <w:t>Готувати проекти відзивів (заперечень) на позовні заяви (скарги), апеляційні та касаційні скарги, заяви про оскарження судових рішень, заяви про перегляд судових рішень, інших документів процесуального характеру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46902" w:rsidRDefault="00C46902" w:rsidP="00692FEA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t xml:space="preserve"> </w:t>
            </w:r>
            <w:r w:rsidRPr="00C46902">
              <w:rPr>
                <w:sz w:val="24"/>
                <w:szCs w:val="24"/>
              </w:rPr>
              <w:t>Надавати правові консультації з питань, що належать до компетенції Головного управління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46902" w:rsidRDefault="00C46902" w:rsidP="00692FEA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EB48EE">
              <w:rPr>
                <w:sz w:val="24"/>
                <w:szCs w:val="24"/>
              </w:rPr>
              <w:t>Здійснювати підготовку запитів щодо отримання від органів виконавчої влади, органів місцевого самоврядування, підприємств, установ, організацій необхідних даних з питань, що належать до компетенції Головного управління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46902" w:rsidRDefault="00C46902" w:rsidP="00692FEA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t xml:space="preserve"> </w:t>
            </w:r>
            <w:r w:rsidRPr="00C46902">
              <w:rPr>
                <w:sz w:val="24"/>
                <w:szCs w:val="24"/>
              </w:rPr>
              <w:t>Розгляд звернень фізичних осіб та запитів юридичних осіб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46902" w:rsidRDefault="00C46902" w:rsidP="00692FEA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0C7668">
              <w:rPr>
                <w:sz w:val="24"/>
                <w:szCs w:val="24"/>
              </w:rPr>
              <w:t xml:space="preserve"> Готувати звітність, що стосується роботи відділу</w:t>
            </w:r>
            <w:r>
              <w:rPr>
                <w:sz w:val="24"/>
                <w:szCs w:val="24"/>
              </w:rPr>
              <w:t xml:space="preserve"> в судах та інших органах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46902" w:rsidRDefault="00C46902" w:rsidP="00C46902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0C7668">
              <w:rPr>
                <w:sz w:val="24"/>
                <w:szCs w:val="24"/>
              </w:rPr>
              <w:t xml:space="preserve"> Дотримуватись основних обов’язків державного службовця, визначених статтею 8 Закону України «Про державну службу»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46902" w:rsidRDefault="00C46902" w:rsidP="00C46902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EB48EE">
              <w:rPr>
                <w:sz w:val="24"/>
                <w:szCs w:val="24"/>
              </w:rPr>
              <w:t>Проводити роботу, пов’язану із підвищенням рівня правових знань спеціалістів Головного управління, інформувати про законодавство, роз’яснювати існуючу практику його застосування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46902" w:rsidRPr="00C46902" w:rsidRDefault="00C46902" w:rsidP="00C46902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C46902">
              <w:rPr>
                <w:sz w:val="24"/>
                <w:szCs w:val="24"/>
              </w:rPr>
              <w:t>Виконання інших доручень керівництва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відділу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Умови оплати праці</w:t>
            </w:r>
          </w:p>
        </w:tc>
        <w:tc>
          <w:tcPr>
            <w:tcW w:w="6805" w:type="dxa"/>
          </w:tcPr>
          <w:p w:rsidR="00EE62FE" w:rsidRPr="00E904BC" w:rsidRDefault="00716A75" w:rsidP="00716A75">
            <w:pPr>
              <w:pStyle w:val="12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716A7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Посадовий оклад - 1</w:t>
            </w:r>
            <w:r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6</w:t>
            </w:r>
            <w:r w:rsidRPr="00716A7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507</w:t>
            </w:r>
            <w:r w:rsidRPr="00716A75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грн., надбавка за вислугу років у розмірі, визначеному пунктом 12 розділу “Прикінцеві положення” Закону України “Про Державний бюджет України на 2024 рік”, надбавка за ранг державного службовця, відповідно до вимог постанови Кабінету Міністрів України від 18.01.2017 № 15 «Питання оплати праці працівників державних органів».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Інформація про строковість призначення на посаду</w:t>
            </w:r>
          </w:p>
        </w:tc>
        <w:tc>
          <w:tcPr>
            <w:tcW w:w="6805" w:type="dxa"/>
          </w:tcPr>
          <w:p w:rsidR="000745ED" w:rsidRPr="00E904BC" w:rsidRDefault="00120DC1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На </w:t>
            </w:r>
            <w:r w:rsidR="00311CD9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період</w:t>
            </w: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дії </w:t>
            </w:r>
            <w:r w:rsidR="000745ED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воєнного стану в Україні </w:t>
            </w:r>
            <w:r w:rsidR="000745ED" w:rsidRPr="00E904BC">
              <w:rPr>
                <w:color w:val="000000"/>
                <w:sz w:val="24"/>
                <w:szCs w:val="24"/>
              </w:rPr>
              <w:t>до призначення на цю посаду переможця конкурсу або до спливу дванадцяти-місячного строку після припинення чи скасування воєнного стану</w:t>
            </w:r>
          </w:p>
        </w:tc>
      </w:tr>
      <w:tr w:rsidR="00131B14" w:rsidRPr="003064FE" w:rsidTr="00397047">
        <w:trPr>
          <w:trHeight w:val="3451"/>
        </w:trPr>
        <w:tc>
          <w:tcPr>
            <w:tcW w:w="3543" w:type="dxa"/>
            <w:gridSpan w:val="2"/>
          </w:tcPr>
          <w:p w:rsidR="00131B14" w:rsidRPr="00E904BC" w:rsidRDefault="00740E08" w:rsidP="003064FE">
            <w:pPr>
              <w:pStyle w:val="Default"/>
              <w:spacing w:line="264" w:lineRule="auto"/>
            </w:pPr>
            <w:r w:rsidRPr="00E904BC">
              <w:lastRenderedPageBreak/>
              <w:t xml:space="preserve">Документи </w:t>
            </w:r>
          </w:p>
        </w:tc>
        <w:tc>
          <w:tcPr>
            <w:tcW w:w="6805" w:type="dxa"/>
          </w:tcPr>
          <w:p w:rsidR="000745ED" w:rsidRDefault="002F1096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u w:val="single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Особа</w:t>
            </w: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, яка бажає взяти участь у доборі н</w:t>
            </w:r>
            <w:r w:rsidR="00C2544A"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а</w:t>
            </w: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посаду, подає </w:t>
            </w:r>
            <w:r w:rsidR="000745ED"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до відділу роботи з персоналом</w:t>
            </w:r>
            <w:r w:rsidR="00740E08"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Головного управління </w:t>
            </w:r>
            <w:r w:rsidR="000745ED"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та</w:t>
            </w:r>
            <w:r w:rsidR="00740E08"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кі документи</w:t>
            </w:r>
            <w:r w:rsidR="00740E08"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40E08" w:rsidRPr="00E904BC">
              <w:rPr>
                <w:sz w:val="24"/>
                <w:szCs w:val="24"/>
                <w:lang w:val="ru-RU" w:eastAsia="ru-RU"/>
              </w:rPr>
              <w:t>особисто</w:t>
            </w:r>
            <w:proofErr w:type="spellEnd"/>
            <w:r w:rsidR="00740E08"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40E08" w:rsidRPr="00E904BC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="00740E08" w:rsidRPr="00E904BC">
              <w:rPr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="00740E08" w:rsidRPr="00E904BC">
              <w:rPr>
                <w:sz w:val="24"/>
                <w:szCs w:val="24"/>
                <w:lang w:val="ru-RU" w:eastAsia="ru-RU"/>
              </w:rPr>
              <w:t>електронну</w:t>
            </w:r>
            <w:proofErr w:type="spellEnd"/>
            <w:r w:rsidR="00740E08"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40E08" w:rsidRPr="00E904BC">
              <w:rPr>
                <w:sz w:val="24"/>
                <w:szCs w:val="24"/>
                <w:lang w:val="ru-RU" w:eastAsia="ru-RU"/>
              </w:rPr>
              <w:t>пошту</w:t>
            </w:r>
            <w:proofErr w:type="spellEnd"/>
          </w:p>
          <w:p w:rsidR="00716A75" w:rsidRPr="00E904BC" w:rsidRDefault="00716A75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7A502D">
              <w:rPr>
                <w:color w:val="000000"/>
                <w:sz w:val="24"/>
                <w:szCs w:val="24"/>
              </w:rPr>
              <w:t>if.hr@land.gov.ua</w:t>
            </w:r>
            <w:r w:rsidRPr="007A502D">
              <w:rPr>
                <w:color w:val="000000" w:themeColor="text1"/>
                <w:sz w:val="24"/>
                <w:szCs w:val="24"/>
              </w:rPr>
              <w:t>:</w:t>
            </w:r>
          </w:p>
          <w:p w:rsidR="000745ED" w:rsidRPr="00E904BC" w:rsidRDefault="002F1096" w:rsidP="003064FE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заяву із зазначенням основних мотивів щодо зайняття посади</w:t>
            </w:r>
            <w:r w:rsidR="000745ED"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;</w:t>
            </w:r>
          </w:p>
          <w:p w:rsidR="000745ED" w:rsidRPr="00E904BC" w:rsidRDefault="000745ED" w:rsidP="003064FE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резюме за встановленою формою;</w:t>
            </w:r>
          </w:p>
          <w:p w:rsidR="000745ED" w:rsidRPr="00E904BC" w:rsidRDefault="000745ED" w:rsidP="003064FE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заповнену особову картку</w:t>
            </w:r>
            <w:r w:rsidRPr="00E904BC">
              <w:rPr>
                <w:color w:val="000000" w:themeColor="text1"/>
                <w:sz w:val="24"/>
                <w:szCs w:val="24"/>
              </w:rPr>
              <w:t xml:space="preserve"> встановленого зразка</w:t>
            </w:r>
          </w:p>
          <w:p w:rsidR="000745ED" w:rsidRPr="00E904BC" w:rsidRDefault="000745ED" w:rsidP="003064FE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z w:val="24"/>
                <w:szCs w:val="24"/>
              </w:rPr>
              <w:t>документи, що підтверджують наявність громадянства України</w:t>
            </w:r>
            <w:r w:rsidR="00790C16" w:rsidRPr="00E904BC">
              <w:rPr>
                <w:color w:val="000000" w:themeColor="text1"/>
                <w:sz w:val="24"/>
                <w:szCs w:val="24"/>
              </w:rPr>
              <w:t>;</w:t>
            </w:r>
          </w:p>
          <w:p w:rsidR="000745ED" w:rsidRPr="002B6C4F" w:rsidRDefault="00790C16" w:rsidP="003064FE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z w:val="24"/>
                <w:szCs w:val="24"/>
              </w:rPr>
              <w:t>документи, що підтверджують наявність відповідної освіти</w:t>
            </w:r>
          </w:p>
          <w:p w:rsidR="002B6C4F" w:rsidRPr="002B6C4F" w:rsidRDefault="002B6C4F" w:rsidP="002B6C4F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2"/>
                <w:szCs w:val="24"/>
                <w:shd w:val="clear" w:color="auto" w:fill="auto"/>
              </w:rPr>
            </w:pPr>
            <w:r w:rsidRPr="00C26568">
              <w:rPr>
                <w:sz w:val="24"/>
                <w:szCs w:val="28"/>
              </w:rPr>
              <w:t>декларація особи, уповноваженої на виконання функцій держави або місцевого самоврядування, за 202</w:t>
            </w:r>
            <w:r w:rsidR="00333769">
              <w:rPr>
                <w:sz w:val="24"/>
                <w:szCs w:val="28"/>
              </w:rPr>
              <w:t>3</w:t>
            </w:r>
            <w:bookmarkStart w:id="1" w:name="_GoBack"/>
            <w:bookmarkEnd w:id="1"/>
            <w:r w:rsidRPr="00C26568">
              <w:rPr>
                <w:sz w:val="24"/>
                <w:szCs w:val="28"/>
              </w:rPr>
              <w:t xml:space="preserve"> рік (подається в порядку, передбаченому Законом України «Про запобігання корупції)</w:t>
            </w:r>
          </w:p>
          <w:p w:rsidR="00790C16" w:rsidRPr="00E904BC" w:rsidRDefault="00740E08" w:rsidP="00716A75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Документи</w:t>
            </w:r>
            <w:r w:rsidR="00472D33"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прийма</w:t>
            </w: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ю</w:t>
            </w:r>
            <w:r w:rsidR="00472D33"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ться </w:t>
            </w:r>
            <w:r w:rsidR="00AD7A41" w:rsidRPr="00E904BC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до </w:t>
            </w:r>
            <w:r w:rsidR="003064FE" w:rsidRPr="00E904BC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1</w:t>
            </w:r>
            <w:r w:rsidR="00692FEA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5</w:t>
            </w:r>
            <w:r w:rsidRPr="00E904BC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.00 год </w:t>
            </w:r>
            <w:r w:rsidR="00716A75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17</w:t>
            </w:r>
            <w:r w:rsidR="003064FE" w:rsidRPr="00E904BC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 w:rsidR="00716A75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квітня </w:t>
            </w:r>
            <w:r w:rsidRPr="00E904BC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202</w:t>
            </w:r>
            <w:r w:rsidR="00716A75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4</w:t>
            </w:r>
            <w:r w:rsidRPr="00E904BC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 w:rsidR="00472D33" w:rsidRPr="00E904BC">
              <w:rPr>
                <w:b/>
                <w:bCs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року</w:t>
            </w:r>
            <w:r w:rsidR="003064FE"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 w:rsidR="00472D33"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включно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740E08" w:rsidRPr="00E904BC" w:rsidRDefault="00131B14" w:rsidP="003064FE">
            <w:pPr>
              <w:pStyle w:val="Default"/>
              <w:spacing w:line="264" w:lineRule="auto"/>
            </w:pPr>
            <w:r w:rsidRPr="00E904BC"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805" w:type="dxa"/>
          </w:tcPr>
          <w:p w:rsidR="00BC7F15" w:rsidRPr="00C775A8" w:rsidRDefault="00BC7F15" w:rsidP="00BC7F15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75A8">
              <w:rPr>
                <w:color w:val="000000"/>
                <w:sz w:val="26"/>
                <w:szCs w:val="26"/>
                <w:lang w:eastAsia="uk-UA"/>
              </w:rPr>
              <w:t>Креховецька</w:t>
            </w:r>
            <w:proofErr w:type="spellEnd"/>
            <w:r w:rsidRPr="00C775A8">
              <w:rPr>
                <w:color w:val="000000"/>
                <w:sz w:val="26"/>
                <w:szCs w:val="26"/>
                <w:lang w:eastAsia="uk-UA"/>
              </w:rPr>
              <w:t xml:space="preserve"> Любов Сергіївна,</w:t>
            </w:r>
          </w:p>
          <w:p w:rsidR="00BC7F15" w:rsidRPr="00C775A8" w:rsidRDefault="00BC7F15" w:rsidP="00BC7F15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6"/>
                <w:szCs w:val="26"/>
                <w:lang w:eastAsia="uk-UA"/>
              </w:rPr>
            </w:pPr>
            <w:r w:rsidRPr="00C775A8">
              <w:rPr>
                <w:color w:val="000000"/>
                <w:sz w:val="26"/>
                <w:szCs w:val="26"/>
                <w:lang w:eastAsia="uk-UA"/>
              </w:rPr>
              <w:t xml:space="preserve">роб. </w:t>
            </w:r>
            <w:proofErr w:type="spellStart"/>
            <w:r w:rsidRPr="00C775A8">
              <w:rPr>
                <w:color w:val="000000"/>
                <w:sz w:val="26"/>
                <w:szCs w:val="26"/>
                <w:lang w:eastAsia="uk-UA"/>
              </w:rPr>
              <w:t>тел</w:t>
            </w:r>
            <w:proofErr w:type="spellEnd"/>
            <w:r w:rsidRPr="00C775A8">
              <w:rPr>
                <w:color w:val="000000"/>
                <w:sz w:val="26"/>
                <w:szCs w:val="26"/>
                <w:lang w:eastAsia="uk-UA"/>
              </w:rPr>
              <w:t xml:space="preserve">. 52-14-52, </w:t>
            </w:r>
          </w:p>
          <w:p w:rsidR="00772D18" w:rsidRPr="00E904BC" w:rsidRDefault="00BC7F15" w:rsidP="00BC7F15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C775A8">
              <w:rPr>
                <w:color w:val="000000"/>
                <w:spacing w:val="0"/>
                <w:sz w:val="24"/>
                <w:szCs w:val="24"/>
                <w:shd w:val="clear" w:color="auto" w:fill="auto"/>
                <w:lang w:eastAsia="ru-RU"/>
              </w:rPr>
              <w:t>if.hr@land.gov.ua</w:t>
            </w:r>
          </w:p>
        </w:tc>
      </w:tr>
      <w:tr w:rsidR="00131B14" w:rsidRPr="003064FE" w:rsidTr="00057B16">
        <w:trPr>
          <w:trHeight w:val="242"/>
        </w:trPr>
        <w:tc>
          <w:tcPr>
            <w:tcW w:w="10348" w:type="dxa"/>
            <w:gridSpan w:val="3"/>
            <w:vAlign w:val="center"/>
          </w:tcPr>
          <w:p w:rsidR="00131B14" w:rsidRPr="00E904BC" w:rsidRDefault="00131B14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  <w:t>Вимоги</w:t>
            </w:r>
          </w:p>
        </w:tc>
      </w:tr>
      <w:tr w:rsidR="00397047" w:rsidRPr="003064FE" w:rsidTr="00397047"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1.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Освіта</w:t>
            </w:r>
          </w:p>
        </w:tc>
        <w:tc>
          <w:tcPr>
            <w:tcW w:w="6805" w:type="dxa"/>
          </w:tcPr>
          <w:p w:rsidR="00397047" w:rsidRPr="00BD689A" w:rsidRDefault="00397047" w:rsidP="00BD689A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Вища освіта за освітнім ступенем не нижче магістра</w:t>
            </w:r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за </w:t>
            </w:r>
            <w:proofErr w:type="spellStart"/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>спеціальністю</w:t>
            </w:r>
            <w:proofErr w:type="spellEnd"/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 w:rsidR="00BD689A" w:rsidRPr="00BD689A">
              <w:rPr>
                <w:color w:val="000000"/>
                <w:sz w:val="24"/>
                <w:szCs w:val="24"/>
              </w:rPr>
              <w:t>«</w:t>
            </w:r>
            <w:r w:rsidR="00BD689A" w:rsidRPr="00BD689A">
              <w:rPr>
                <w:sz w:val="24"/>
                <w:szCs w:val="24"/>
              </w:rPr>
              <w:t>Право», «Правознавство»</w:t>
            </w:r>
            <w:r w:rsidR="00BD689A"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.</w:t>
            </w:r>
          </w:p>
        </w:tc>
      </w:tr>
      <w:tr w:rsidR="00397047" w:rsidRPr="003064FE" w:rsidTr="00397047">
        <w:trPr>
          <w:trHeight w:val="416"/>
        </w:trPr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2.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Досвід роботи</w:t>
            </w:r>
          </w:p>
        </w:tc>
        <w:tc>
          <w:tcPr>
            <w:tcW w:w="6805" w:type="dxa"/>
          </w:tcPr>
          <w:p w:rsidR="00397047" w:rsidRPr="00E904BC" w:rsidRDefault="00397047" w:rsidP="00E20DFC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904BC">
              <w:rPr>
                <w:color w:val="000000"/>
                <w:sz w:val="24"/>
                <w:szCs w:val="24"/>
              </w:rPr>
      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55000A" w:rsidRPr="003064FE" w:rsidTr="00397047">
        <w:tc>
          <w:tcPr>
            <w:tcW w:w="539" w:type="dxa"/>
            <w:vAlign w:val="center"/>
          </w:tcPr>
          <w:p w:rsidR="0055000A" w:rsidRPr="003064FE" w:rsidRDefault="0055000A" w:rsidP="003064FE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3.</w:t>
            </w:r>
          </w:p>
        </w:tc>
        <w:tc>
          <w:tcPr>
            <w:tcW w:w="3004" w:type="dxa"/>
          </w:tcPr>
          <w:p w:rsidR="0055000A" w:rsidRPr="00E904BC" w:rsidRDefault="0055000A" w:rsidP="003064FE">
            <w:pPr>
              <w:spacing w:line="264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904BC">
              <w:rPr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805" w:type="dxa"/>
          </w:tcPr>
          <w:p w:rsidR="0055000A" w:rsidRPr="00E904BC" w:rsidRDefault="001E4C55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</w:t>
            </w:r>
            <w:r w:rsidR="0055000A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ільне володіння державною мовою.</w:t>
            </w:r>
          </w:p>
        </w:tc>
      </w:tr>
      <w:tr w:rsidR="000B1519" w:rsidRPr="003064FE" w:rsidTr="00362599">
        <w:tc>
          <w:tcPr>
            <w:tcW w:w="10348" w:type="dxa"/>
            <w:gridSpan w:val="3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здатність до чіткого бачення результату діяльності.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</w:tbl>
    <w:p w:rsidR="00131B14" w:rsidRPr="004D6209" w:rsidRDefault="00131B14" w:rsidP="004D6209">
      <w:pPr>
        <w:pStyle w:val="login-buttonuser"/>
        <w:spacing w:before="0" w:beforeAutospacing="0" w:after="0" w:afterAutospacing="0" w:line="264" w:lineRule="auto"/>
        <w:rPr>
          <w:b/>
          <w:bCs/>
          <w:color w:val="646464"/>
          <w:sz w:val="26"/>
          <w:szCs w:val="26"/>
          <w:lang w:val="uk-UA"/>
        </w:rPr>
      </w:pPr>
    </w:p>
    <w:sectPr w:rsidR="00131B14" w:rsidRPr="004D6209" w:rsidSect="00740E08">
      <w:headerReference w:type="even" r:id="rId8"/>
      <w:headerReference w:type="default" r:id="rId9"/>
      <w:pgSz w:w="11906" w:h="16838" w:code="9"/>
      <w:pgMar w:top="284" w:right="424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61" w:rsidRDefault="00C86A61">
      <w:r>
        <w:separator/>
      </w:r>
    </w:p>
  </w:endnote>
  <w:endnote w:type="continuationSeparator" w:id="0">
    <w:p w:rsidR="00C86A61" w:rsidRDefault="00C8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61" w:rsidRDefault="00C86A61">
      <w:r>
        <w:separator/>
      </w:r>
    </w:p>
  </w:footnote>
  <w:footnote w:type="continuationSeparator" w:id="0">
    <w:p w:rsidR="00C86A61" w:rsidRDefault="00C8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FE40A3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FE40A3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333769">
      <w:rPr>
        <w:noProof/>
        <w:sz w:val="20"/>
      </w:rPr>
      <w:t>2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6F49"/>
    <w:multiLevelType w:val="hybridMultilevel"/>
    <w:tmpl w:val="CCF0C154"/>
    <w:lvl w:ilvl="0" w:tplc="6D12E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06AB8"/>
    <w:rsid w:val="000219FF"/>
    <w:rsid w:val="00035DB3"/>
    <w:rsid w:val="0005031E"/>
    <w:rsid w:val="00055494"/>
    <w:rsid w:val="00057B16"/>
    <w:rsid w:val="0006273E"/>
    <w:rsid w:val="000745ED"/>
    <w:rsid w:val="00076823"/>
    <w:rsid w:val="00081BCA"/>
    <w:rsid w:val="00091E8C"/>
    <w:rsid w:val="00092064"/>
    <w:rsid w:val="000A773A"/>
    <w:rsid w:val="000B1519"/>
    <w:rsid w:val="000C1C7B"/>
    <w:rsid w:val="000C70BA"/>
    <w:rsid w:val="000D2DCE"/>
    <w:rsid w:val="000E70D4"/>
    <w:rsid w:val="000E7CA2"/>
    <w:rsid w:val="000F7C40"/>
    <w:rsid w:val="001058A7"/>
    <w:rsid w:val="00116C4C"/>
    <w:rsid w:val="00120DC1"/>
    <w:rsid w:val="0013193B"/>
    <w:rsid w:val="00131B14"/>
    <w:rsid w:val="00133975"/>
    <w:rsid w:val="0013484B"/>
    <w:rsid w:val="00143CBD"/>
    <w:rsid w:val="001522D1"/>
    <w:rsid w:val="0016213C"/>
    <w:rsid w:val="00167604"/>
    <w:rsid w:val="0017279F"/>
    <w:rsid w:val="00177139"/>
    <w:rsid w:val="001859A1"/>
    <w:rsid w:val="00196F15"/>
    <w:rsid w:val="001A0124"/>
    <w:rsid w:val="001A5FC5"/>
    <w:rsid w:val="001C41D0"/>
    <w:rsid w:val="001C71CC"/>
    <w:rsid w:val="001D30F3"/>
    <w:rsid w:val="001E3E40"/>
    <w:rsid w:val="001E4C55"/>
    <w:rsid w:val="001E4D01"/>
    <w:rsid w:val="001E7F3A"/>
    <w:rsid w:val="001F2EB4"/>
    <w:rsid w:val="001F39D8"/>
    <w:rsid w:val="00204EE2"/>
    <w:rsid w:val="00207775"/>
    <w:rsid w:val="00210F96"/>
    <w:rsid w:val="0022225C"/>
    <w:rsid w:val="0023649E"/>
    <w:rsid w:val="00242512"/>
    <w:rsid w:val="00243A3A"/>
    <w:rsid w:val="0024592B"/>
    <w:rsid w:val="00247A34"/>
    <w:rsid w:val="0025724E"/>
    <w:rsid w:val="002575FB"/>
    <w:rsid w:val="0026061E"/>
    <w:rsid w:val="00272BC9"/>
    <w:rsid w:val="00280F0E"/>
    <w:rsid w:val="002A17B4"/>
    <w:rsid w:val="002A7BF7"/>
    <w:rsid w:val="002B5E1E"/>
    <w:rsid w:val="002B6C4F"/>
    <w:rsid w:val="002C1545"/>
    <w:rsid w:val="002F1096"/>
    <w:rsid w:val="002F4AEA"/>
    <w:rsid w:val="00305409"/>
    <w:rsid w:val="003064FE"/>
    <w:rsid w:val="00311CD9"/>
    <w:rsid w:val="00317450"/>
    <w:rsid w:val="00333769"/>
    <w:rsid w:val="00344784"/>
    <w:rsid w:val="00382CF8"/>
    <w:rsid w:val="003908B7"/>
    <w:rsid w:val="003955B3"/>
    <w:rsid w:val="00397047"/>
    <w:rsid w:val="003A0D8B"/>
    <w:rsid w:val="003A47CA"/>
    <w:rsid w:val="003B1DB4"/>
    <w:rsid w:val="003B5BD3"/>
    <w:rsid w:val="003C22C3"/>
    <w:rsid w:val="003C4C01"/>
    <w:rsid w:val="003D7742"/>
    <w:rsid w:val="003F2766"/>
    <w:rsid w:val="003F7850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AEE"/>
    <w:rsid w:val="00495BB6"/>
    <w:rsid w:val="004A5304"/>
    <w:rsid w:val="004B43D5"/>
    <w:rsid w:val="004D4256"/>
    <w:rsid w:val="004D6209"/>
    <w:rsid w:val="004E0A60"/>
    <w:rsid w:val="004F348B"/>
    <w:rsid w:val="00501A81"/>
    <w:rsid w:val="005245B0"/>
    <w:rsid w:val="0055000A"/>
    <w:rsid w:val="00550C3F"/>
    <w:rsid w:val="005522DB"/>
    <w:rsid w:val="00577FB4"/>
    <w:rsid w:val="00583878"/>
    <w:rsid w:val="00584F56"/>
    <w:rsid w:val="00586B49"/>
    <w:rsid w:val="005942C6"/>
    <w:rsid w:val="005B49AC"/>
    <w:rsid w:val="005B669C"/>
    <w:rsid w:val="005C0E57"/>
    <w:rsid w:val="005D0E4C"/>
    <w:rsid w:val="005D446B"/>
    <w:rsid w:val="005E4ED6"/>
    <w:rsid w:val="00617106"/>
    <w:rsid w:val="0064779D"/>
    <w:rsid w:val="00665A7D"/>
    <w:rsid w:val="00692FEA"/>
    <w:rsid w:val="006B725C"/>
    <w:rsid w:val="006C1AA1"/>
    <w:rsid w:val="006C40C0"/>
    <w:rsid w:val="006C5419"/>
    <w:rsid w:val="006D71B8"/>
    <w:rsid w:val="006F47F9"/>
    <w:rsid w:val="00700BCA"/>
    <w:rsid w:val="007043CF"/>
    <w:rsid w:val="00704801"/>
    <w:rsid w:val="00710242"/>
    <w:rsid w:val="00716A75"/>
    <w:rsid w:val="00725584"/>
    <w:rsid w:val="00727D4A"/>
    <w:rsid w:val="00735A86"/>
    <w:rsid w:val="00740E08"/>
    <w:rsid w:val="00753C7F"/>
    <w:rsid w:val="00762A28"/>
    <w:rsid w:val="00772D18"/>
    <w:rsid w:val="00790C16"/>
    <w:rsid w:val="007A27DC"/>
    <w:rsid w:val="007B1BC0"/>
    <w:rsid w:val="007E2AC9"/>
    <w:rsid w:val="007E3BD8"/>
    <w:rsid w:val="007F0729"/>
    <w:rsid w:val="007F6FED"/>
    <w:rsid w:val="0081137E"/>
    <w:rsid w:val="0081423A"/>
    <w:rsid w:val="008176B4"/>
    <w:rsid w:val="008244D9"/>
    <w:rsid w:val="0082608E"/>
    <w:rsid w:val="00837836"/>
    <w:rsid w:val="0085087B"/>
    <w:rsid w:val="0086158D"/>
    <w:rsid w:val="00867DDC"/>
    <w:rsid w:val="00886CD7"/>
    <w:rsid w:val="00887B9F"/>
    <w:rsid w:val="0089528D"/>
    <w:rsid w:val="008A5B12"/>
    <w:rsid w:val="008E5FC6"/>
    <w:rsid w:val="008E7D43"/>
    <w:rsid w:val="0090189C"/>
    <w:rsid w:val="00902EB6"/>
    <w:rsid w:val="009143ED"/>
    <w:rsid w:val="0091626D"/>
    <w:rsid w:val="0092205F"/>
    <w:rsid w:val="0093252C"/>
    <w:rsid w:val="009453DA"/>
    <w:rsid w:val="009555A5"/>
    <w:rsid w:val="00963E34"/>
    <w:rsid w:val="00966860"/>
    <w:rsid w:val="00971EF4"/>
    <w:rsid w:val="009732C4"/>
    <w:rsid w:val="00974D06"/>
    <w:rsid w:val="009805A5"/>
    <w:rsid w:val="0099378D"/>
    <w:rsid w:val="00997935"/>
    <w:rsid w:val="009A0AB5"/>
    <w:rsid w:val="009A0F3E"/>
    <w:rsid w:val="009A6C6D"/>
    <w:rsid w:val="009B2052"/>
    <w:rsid w:val="009C2CE0"/>
    <w:rsid w:val="009D10FA"/>
    <w:rsid w:val="00A0011A"/>
    <w:rsid w:val="00A00ED6"/>
    <w:rsid w:val="00A14770"/>
    <w:rsid w:val="00A169E7"/>
    <w:rsid w:val="00A174F4"/>
    <w:rsid w:val="00A178F2"/>
    <w:rsid w:val="00A3571A"/>
    <w:rsid w:val="00A40E1D"/>
    <w:rsid w:val="00A457D7"/>
    <w:rsid w:val="00A5300A"/>
    <w:rsid w:val="00A71250"/>
    <w:rsid w:val="00A77912"/>
    <w:rsid w:val="00A77BCC"/>
    <w:rsid w:val="00AB2009"/>
    <w:rsid w:val="00AC0BF6"/>
    <w:rsid w:val="00AD41D9"/>
    <w:rsid w:val="00AD7A41"/>
    <w:rsid w:val="00AE6A40"/>
    <w:rsid w:val="00AF6EA1"/>
    <w:rsid w:val="00AF7D74"/>
    <w:rsid w:val="00B0208E"/>
    <w:rsid w:val="00B103E8"/>
    <w:rsid w:val="00B12135"/>
    <w:rsid w:val="00B12861"/>
    <w:rsid w:val="00B12C52"/>
    <w:rsid w:val="00B207D4"/>
    <w:rsid w:val="00B24F35"/>
    <w:rsid w:val="00B30AF5"/>
    <w:rsid w:val="00B30D2D"/>
    <w:rsid w:val="00B54B9D"/>
    <w:rsid w:val="00BC7F15"/>
    <w:rsid w:val="00BD689A"/>
    <w:rsid w:val="00BD72E4"/>
    <w:rsid w:val="00BE710E"/>
    <w:rsid w:val="00BF5A89"/>
    <w:rsid w:val="00BF5D9B"/>
    <w:rsid w:val="00C01EB0"/>
    <w:rsid w:val="00C02FBB"/>
    <w:rsid w:val="00C21E87"/>
    <w:rsid w:val="00C2544A"/>
    <w:rsid w:val="00C45D36"/>
    <w:rsid w:val="00C46902"/>
    <w:rsid w:val="00C5050F"/>
    <w:rsid w:val="00C6272E"/>
    <w:rsid w:val="00C628C2"/>
    <w:rsid w:val="00C75CFF"/>
    <w:rsid w:val="00C83024"/>
    <w:rsid w:val="00C8632A"/>
    <w:rsid w:val="00C86A61"/>
    <w:rsid w:val="00C87CD5"/>
    <w:rsid w:val="00CB2FD8"/>
    <w:rsid w:val="00CC6337"/>
    <w:rsid w:val="00CE1526"/>
    <w:rsid w:val="00CE2A2F"/>
    <w:rsid w:val="00D24221"/>
    <w:rsid w:val="00D27438"/>
    <w:rsid w:val="00D32333"/>
    <w:rsid w:val="00D418F3"/>
    <w:rsid w:val="00D4377F"/>
    <w:rsid w:val="00D46082"/>
    <w:rsid w:val="00D53ED2"/>
    <w:rsid w:val="00D60CD0"/>
    <w:rsid w:val="00D70980"/>
    <w:rsid w:val="00D82D50"/>
    <w:rsid w:val="00DA292E"/>
    <w:rsid w:val="00DA5F04"/>
    <w:rsid w:val="00DB221F"/>
    <w:rsid w:val="00DB261D"/>
    <w:rsid w:val="00DC2922"/>
    <w:rsid w:val="00DC64C3"/>
    <w:rsid w:val="00DC70EA"/>
    <w:rsid w:val="00DD3DF6"/>
    <w:rsid w:val="00DD4DF5"/>
    <w:rsid w:val="00DF6F06"/>
    <w:rsid w:val="00DF74FA"/>
    <w:rsid w:val="00E02F97"/>
    <w:rsid w:val="00E07244"/>
    <w:rsid w:val="00E111B5"/>
    <w:rsid w:val="00E20E73"/>
    <w:rsid w:val="00E26413"/>
    <w:rsid w:val="00E411B9"/>
    <w:rsid w:val="00E55EB1"/>
    <w:rsid w:val="00E8215E"/>
    <w:rsid w:val="00E85B65"/>
    <w:rsid w:val="00E904BC"/>
    <w:rsid w:val="00E90942"/>
    <w:rsid w:val="00E96306"/>
    <w:rsid w:val="00EB0F30"/>
    <w:rsid w:val="00EB7C72"/>
    <w:rsid w:val="00EC12B9"/>
    <w:rsid w:val="00ED0456"/>
    <w:rsid w:val="00ED2537"/>
    <w:rsid w:val="00EE0C98"/>
    <w:rsid w:val="00EE62FE"/>
    <w:rsid w:val="00EE6C36"/>
    <w:rsid w:val="00EE6D2B"/>
    <w:rsid w:val="00EF01A0"/>
    <w:rsid w:val="00F03BD0"/>
    <w:rsid w:val="00F12060"/>
    <w:rsid w:val="00F14B47"/>
    <w:rsid w:val="00F411F7"/>
    <w:rsid w:val="00F469D1"/>
    <w:rsid w:val="00F8218E"/>
    <w:rsid w:val="00F950D0"/>
    <w:rsid w:val="00FA00FF"/>
    <w:rsid w:val="00FA5615"/>
    <w:rsid w:val="00FB2763"/>
    <w:rsid w:val="00FD0586"/>
    <w:rsid w:val="00FD4353"/>
    <w:rsid w:val="00FD7BB1"/>
    <w:rsid w:val="00FE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30AE"/>
  <w15:docId w15:val="{92ED6540-4B0F-4672-9EBE-A0BAFB19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B4BE-2E1A-4E2B-8DC0-A5F544ED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HRmanage</cp:lastModifiedBy>
  <cp:revision>3</cp:revision>
  <cp:lastPrinted>2023-02-28T12:54:00Z</cp:lastPrinted>
  <dcterms:created xsi:type="dcterms:W3CDTF">2024-04-19T13:12:00Z</dcterms:created>
  <dcterms:modified xsi:type="dcterms:W3CDTF">2024-04-19T13:13:00Z</dcterms:modified>
</cp:coreProperties>
</file>