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1F" w:rsidRDefault="0064581F" w:rsidP="0064581F">
      <w:pPr>
        <w:spacing w:line="240" w:lineRule="auto"/>
        <w:ind w:firstLine="0"/>
        <w:rPr>
          <w:sz w:val="26"/>
          <w:szCs w:val="26"/>
        </w:rPr>
      </w:pPr>
    </w:p>
    <w:p w:rsidR="0064581F" w:rsidRPr="0064581F" w:rsidRDefault="0064581F" w:rsidP="00297412">
      <w:pPr>
        <w:shd w:val="clear" w:color="auto" w:fill="FFFFFF"/>
        <w:spacing w:line="240" w:lineRule="auto"/>
        <w:ind w:firstLine="0"/>
        <w:jc w:val="center"/>
        <w:rPr>
          <w:bCs/>
          <w:color w:val="000000"/>
          <w:sz w:val="26"/>
          <w:szCs w:val="26"/>
        </w:rPr>
      </w:pPr>
      <w:r w:rsidRPr="0064581F">
        <w:rPr>
          <w:bCs/>
          <w:color w:val="000000"/>
          <w:sz w:val="26"/>
          <w:szCs w:val="26"/>
        </w:rPr>
        <w:t>ОГОЛОШЕННЯ</w:t>
      </w:r>
    </w:p>
    <w:p w:rsidR="0064581F" w:rsidRPr="0064581F" w:rsidRDefault="0064581F" w:rsidP="00297412">
      <w:pPr>
        <w:spacing w:line="240" w:lineRule="auto"/>
        <w:ind w:firstLine="0"/>
        <w:jc w:val="center"/>
        <w:rPr>
          <w:bCs/>
          <w:sz w:val="26"/>
          <w:szCs w:val="26"/>
        </w:rPr>
      </w:pPr>
      <w:r w:rsidRPr="0064581F">
        <w:rPr>
          <w:bCs/>
          <w:sz w:val="26"/>
          <w:szCs w:val="26"/>
        </w:rPr>
        <w:t xml:space="preserve">про добір на зайняття посади державної служби категорії «В» </w:t>
      </w:r>
    </w:p>
    <w:p w:rsidR="0064581F" w:rsidRDefault="0064581F" w:rsidP="00297412">
      <w:pPr>
        <w:spacing w:line="240" w:lineRule="auto"/>
        <w:ind w:firstLine="0"/>
        <w:jc w:val="center"/>
        <w:rPr>
          <w:bCs/>
          <w:sz w:val="26"/>
          <w:szCs w:val="26"/>
        </w:rPr>
      </w:pPr>
      <w:r w:rsidRPr="0064581F">
        <w:rPr>
          <w:bCs/>
          <w:sz w:val="26"/>
          <w:szCs w:val="26"/>
        </w:rPr>
        <w:t>на пері</w:t>
      </w:r>
      <w:r w:rsidR="00DA1A55">
        <w:rPr>
          <w:bCs/>
          <w:sz w:val="26"/>
          <w:szCs w:val="26"/>
        </w:rPr>
        <w:t>од дії воєнного стану в Україні</w:t>
      </w:r>
    </w:p>
    <w:p w:rsidR="00DA1A55" w:rsidRPr="0064581F" w:rsidRDefault="00DA1A55" w:rsidP="00DA1A55">
      <w:pPr>
        <w:spacing w:line="240" w:lineRule="auto"/>
        <w:ind w:left="-851" w:firstLine="0"/>
        <w:jc w:val="center"/>
        <w:rPr>
          <w:bCs/>
          <w:sz w:val="26"/>
          <w:szCs w:val="26"/>
        </w:rPr>
      </w:pPr>
    </w:p>
    <w:tbl>
      <w:tblPr>
        <w:tblStyle w:val="a3"/>
        <w:tblW w:w="10348" w:type="dxa"/>
        <w:tblInd w:w="-1026" w:type="dxa"/>
        <w:tblLayout w:type="fixed"/>
        <w:tblLook w:val="04A0" w:firstRow="1" w:lastRow="0" w:firstColumn="1" w:lastColumn="0" w:noHBand="0" w:noVBand="1"/>
      </w:tblPr>
      <w:tblGrid>
        <w:gridCol w:w="539"/>
        <w:gridCol w:w="2580"/>
        <w:gridCol w:w="7229"/>
      </w:tblGrid>
      <w:tr w:rsidR="0064581F" w:rsidRPr="0064581F" w:rsidTr="00DA1A55">
        <w:tc>
          <w:tcPr>
            <w:tcW w:w="3119" w:type="dxa"/>
            <w:gridSpan w:val="2"/>
          </w:tcPr>
          <w:p w:rsidR="0064581F" w:rsidRPr="0064581F" w:rsidRDefault="0064581F" w:rsidP="0064581F">
            <w:pPr>
              <w:pStyle w:val="Default"/>
              <w:spacing w:line="264" w:lineRule="auto"/>
              <w:rPr>
                <w:sz w:val="26"/>
                <w:szCs w:val="26"/>
              </w:rPr>
            </w:pPr>
            <w:r w:rsidRPr="0064581F">
              <w:rPr>
                <w:sz w:val="26"/>
                <w:szCs w:val="26"/>
              </w:rPr>
              <w:t>Назва та категорія посади, стосовно якої прийнято рішення про необхідність призначення</w:t>
            </w:r>
          </w:p>
        </w:tc>
        <w:tc>
          <w:tcPr>
            <w:tcW w:w="7229" w:type="dxa"/>
            <w:vAlign w:val="center"/>
          </w:tcPr>
          <w:p w:rsidR="0064581F" w:rsidRPr="008F7B04" w:rsidRDefault="0064581F" w:rsidP="008F7B04">
            <w:pPr>
              <w:pStyle w:val="1"/>
              <w:spacing w:after="0" w:line="264" w:lineRule="auto"/>
              <w:jc w:val="both"/>
              <w:outlineLvl w:val="8"/>
              <w:rPr>
                <w:rFonts w:ascii="Times New Roman" w:hAnsi="Times New Roman" w:cs="Times New Roman"/>
                <w:bCs/>
                <w:sz w:val="26"/>
                <w:szCs w:val="26"/>
                <w:lang w:val="uk-UA"/>
              </w:rPr>
            </w:pPr>
            <w:proofErr w:type="spellStart"/>
            <w:r w:rsidRPr="0064581F">
              <w:rPr>
                <w:rFonts w:ascii="Times New Roman" w:hAnsi="Times New Roman" w:cs="Times New Roman"/>
                <w:bCs/>
                <w:sz w:val="26"/>
                <w:szCs w:val="26"/>
              </w:rPr>
              <w:t>Головний</w:t>
            </w:r>
            <w:proofErr w:type="spellEnd"/>
            <w:r w:rsidRPr="0064581F">
              <w:rPr>
                <w:rFonts w:ascii="Times New Roman" w:hAnsi="Times New Roman" w:cs="Times New Roman"/>
                <w:bCs/>
                <w:sz w:val="26"/>
                <w:szCs w:val="26"/>
              </w:rPr>
              <w:t xml:space="preserve"> </w:t>
            </w:r>
            <w:proofErr w:type="spellStart"/>
            <w:r w:rsidRPr="0064581F">
              <w:rPr>
                <w:rFonts w:ascii="Times New Roman" w:hAnsi="Times New Roman" w:cs="Times New Roman"/>
                <w:bCs/>
                <w:sz w:val="26"/>
                <w:szCs w:val="26"/>
              </w:rPr>
              <w:t>спеціаліст</w:t>
            </w:r>
            <w:proofErr w:type="spellEnd"/>
            <w:r w:rsidRPr="0064581F">
              <w:rPr>
                <w:rFonts w:ascii="Times New Roman" w:hAnsi="Times New Roman" w:cs="Times New Roman"/>
                <w:bCs/>
                <w:sz w:val="26"/>
                <w:szCs w:val="26"/>
              </w:rPr>
              <w:t xml:space="preserve"> </w:t>
            </w:r>
            <w:r w:rsidR="008F7B04">
              <w:rPr>
                <w:rFonts w:ascii="Times New Roman" w:hAnsi="Times New Roman" w:cs="Times New Roman"/>
                <w:bCs/>
                <w:sz w:val="26"/>
                <w:szCs w:val="26"/>
                <w:lang w:val="uk-UA"/>
              </w:rPr>
              <w:t xml:space="preserve">за зверненнями громадян та доступу до публічної інформації </w:t>
            </w:r>
          </w:p>
        </w:tc>
      </w:tr>
      <w:tr w:rsidR="0064581F" w:rsidRPr="0064581F" w:rsidTr="00594E43">
        <w:trPr>
          <w:trHeight w:val="10218"/>
        </w:trPr>
        <w:tc>
          <w:tcPr>
            <w:tcW w:w="3119" w:type="dxa"/>
            <w:gridSpan w:val="2"/>
          </w:tcPr>
          <w:p w:rsidR="0064581F" w:rsidRPr="0064581F" w:rsidRDefault="0064581F" w:rsidP="0064581F">
            <w:pPr>
              <w:pStyle w:val="Default"/>
              <w:spacing w:line="264" w:lineRule="auto"/>
              <w:rPr>
                <w:sz w:val="26"/>
                <w:szCs w:val="26"/>
              </w:rPr>
            </w:pPr>
            <w:r w:rsidRPr="0064581F">
              <w:rPr>
                <w:sz w:val="26"/>
                <w:szCs w:val="26"/>
              </w:rPr>
              <w:t>Посадові обов’язки</w:t>
            </w:r>
          </w:p>
        </w:tc>
        <w:tc>
          <w:tcPr>
            <w:tcW w:w="7229" w:type="dxa"/>
          </w:tcPr>
          <w:p w:rsidR="00DA1A55" w:rsidRPr="00C42FA0" w:rsidRDefault="004779C3" w:rsidP="004779C3">
            <w:pPr>
              <w:pStyle w:val="a8"/>
              <w:spacing w:before="0" w:after="0"/>
              <w:jc w:val="both"/>
              <w:rPr>
                <w:spacing w:val="-2"/>
                <w:sz w:val="26"/>
                <w:szCs w:val="26"/>
                <w:shd w:val="clear" w:color="auto" w:fill="FFFFFF"/>
                <w:lang w:val="uk-UA"/>
              </w:rPr>
            </w:pPr>
            <w:bookmarkStart w:id="0" w:name="n100"/>
            <w:bookmarkEnd w:id="0"/>
            <w:r w:rsidRPr="00C42FA0">
              <w:rPr>
                <w:spacing w:val="-2"/>
                <w:sz w:val="26"/>
                <w:szCs w:val="26"/>
                <w:shd w:val="clear" w:color="auto" w:fill="FFFFFF"/>
                <w:lang w:val="uk-UA"/>
              </w:rPr>
              <w:t>- Забезпечення кваліфікованого, об’єктивного і своєчасного розгляду звернень громадян запитів на отримання публічної інформації, що надходять до Головного управління з метою оперативного вирішення порушених у них питань.</w:t>
            </w:r>
          </w:p>
          <w:p w:rsidR="004779C3" w:rsidRPr="00C42FA0" w:rsidRDefault="004779C3" w:rsidP="004779C3">
            <w:pPr>
              <w:pStyle w:val="a8"/>
              <w:spacing w:before="0" w:after="0"/>
              <w:jc w:val="both"/>
              <w:rPr>
                <w:color w:val="222222"/>
                <w:sz w:val="26"/>
                <w:szCs w:val="26"/>
                <w:shd w:val="clear" w:color="auto" w:fill="FFFFFF"/>
                <w:lang w:val="uk-UA"/>
              </w:rPr>
            </w:pPr>
            <w:r w:rsidRPr="00C42FA0">
              <w:rPr>
                <w:spacing w:val="-2"/>
                <w:sz w:val="26"/>
                <w:szCs w:val="26"/>
                <w:shd w:val="clear" w:color="auto" w:fill="FFFFFF"/>
                <w:lang w:val="uk-UA"/>
              </w:rPr>
              <w:t>- </w:t>
            </w:r>
            <w:proofErr w:type="spellStart"/>
            <w:r w:rsidRPr="00C42FA0">
              <w:rPr>
                <w:color w:val="222222"/>
                <w:sz w:val="26"/>
                <w:szCs w:val="26"/>
                <w:shd w:val="clear" w:color="auto" w:fill="FFFFFF"/>
              </w:rPr>
              <w:t>Реєстрація</w:t>
            </w:r>
            <w:proofErr w:type="spellEnd"/>
            <w:r w:rsidRPr="00C42FA0">
              <w:rPr>
                <w:color w:val="222222"/>
                <w:sz w:val="26"/>
                <w:szCs w:val="26"/>
                <w:shd w:val="clear" w:color="auto" w:fill="FFFFFF"/>
              </w:rPr>
              <w:t xml:space="preserve"> та </w:t>
            </w:r>
            <w:proofErr w:type="spellStart"/>
            <w:r w:rsidRPr="00C42FA0">
              <w:rPr>
                <w:color w:val="222222"/>
                <w:sz w:val="26"/>
                <w:szCs w:val="26"/>
                <w:shd w:val="clear" w:color="auto" w:fill="FFFFFF"/>
              </w:rPr>
              <w:t>облік</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звернень</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громадян</w:t>
            </w:r>
            <w:proofErr w:type="spellEnd"/>
            <w:r w:rsidRPr="00C42FA0">
              <w:rPr>
                <w:color w:val="222222"/>
                <w:sz w:val="26"/>
                <w:szCs w:val="26"/>
                <w:shd w:val="clear" w:color="auto" w:fill="FFFFFF"/>
              </w:rPr>
              <w:t xml:space="preserve">, контроль за </w:t>
            </w:r>
            <w:proofErr w:type="spellStart"/>
            <w:r w:rsidRPr="00C42FA0">
              <w:rPr>
                <w:color w:val="222222"/>
                <w:sz w:val="26"/>
                <w:szCs w:val="26"/>
                <w:shd w:val="clear" w:color="auto" w:fill="FFFFFF"/>
              </w:rPr>
              <w:t>своєчасним</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наданням</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відповідей</w:t>
            </w:r>
            <w:proofErr w:type="spellEnd"/>
            <w:r w:rsidRPr="00C42FA0">
              <w:rPr>
                <w:color w:val="222222"/>
                <w:sz w:val="26"/>
                <w:szCs w:val="26"/>
                <w:shd w:val="clear" w:color="auto" w:fill="FFFFFF"/>
              </w:rPr>
              <w:t xml:space="preserve"> на </w:t>
            </w:r>
            <w:proofErr w:type="spellStart"/>
            <w:r w:rsidRPr="00C42FA0">
              <w:rPr>
                <w:color w:val="222222"/>
                <w:sz w:val="26"/>
                <w:szCs w:val="26"/>
                <w:shd w:val="clear" w:color="auto" w:fill="FFFFFF"/>
              </w:rPr>
              <w:t>звернення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відповідно</w:t>
            </w:r>
            <w:proofErr w:type="spellEnd"/>
            <w:r w:rsidRPr="00C42FA0">
              <w:rPr>
                <w:color w:val="222222"/>
                <w:sz w:val="26"/>
                <w:szCs w:val="26"/>
                <w:shd w:val="clear" w:color="auto" w:fill="FFFFFF"/>
              </w:rPr>
              <w:t xml:space="preserve"> до </w:t>
            </w:r>
            <w:proofErr w:type="spellStart"/>
            <w:r w:rsidRPr="00C42FA0">
              <w:rPr>
                <w:color w:val="222222"/>
                <w:sz w:val="26"/>
                <w:szCs w:val="26"/>
                <w:shd w:val="clear" w:color="auto" w:fill="FFFFFF"/>
              </w:rPr>
              <w:t>вимог</w:t>
            </w:r>
            <w:proofErr w:type="spellEnd"/>
            <w:r w:rsidRPr="00C42FA0">
              <w:rPr>
                <w:color w:val="222222"/>
                <w:sz w:val="26"/>
                <w:szCs w:val="26"/>
                <w:shd w:val="clear" w:color="auto" w:fill="FFFFFF"/>
              </w:rPr>
              <w:t xml:space="preserve"> чинного </w:t>
            </w:r>
            <w:proofErr w:type="spellStart"/>
            <w:r w:rsidRPr="00C42FA0">
              <w:rPr>
                <w:color w:val="222222"/>
                <w:sz w:val="26"/>
                <w:szCs w:val="26"/>
                <w:shd w:val="clear" w:color="auto" w:fill="FFFFFF"/>
              </w:rPr>
              <w:t>законодавства</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Організація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особистого</w:t>
            </w:r>
            <w:proofErr w:type="spellEnd"/>
            <w:r w:rsidRPr="00C42FA0">
              <w:rPr>
                <w:color w:val="222222"/>
                <w:sz w:val="26"/>
                <w:szCs w:val="26"/>
                <w:shd w:val="clear" w:color="auto" w:fill="FFFFFF"/>
              </w:rPr>
              <w:t xml:space="preserve"> та </w:t>
            </w:r>
            <w:proofErr w:type="spellStart"/>
            <w:r w:rsidRPr="00C42FA0">
              <w:rPr>
                <w:color w:val="222222"/>
                <w:sz w:val="26"/>
                <w:szCs w:val="26"/>
                <w:shd w:val="clear" w:color="auto" w:fill="FFFFFF"/>
              </w:rPr>
              <w:t>виїзного</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прийому</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керівництвом</w:t>
            </w:r>
            <w:proofErr w:type="spellEnd"/>
            <w:r w:rsidRPr="00C42FA0">
              <w:rPr>
                <w:color w:val="222222"/>
                <w:sz w:val="26"/>
                <w:szCs w:val="26"/>
                <w:shd w:val="clear" w:color="auto" w:fill="FFFFFF"/>
              </w:rPr>
              <w:t xml:space="preserve"> ГУ, </w:t>
            </w:r>
            <w:proofErr w:type="spellStart"/>
            <w:r w:rsidRPr="00C42FA0">
              <w:rPr>
                <w:color w:val="222222"/>
                <w:sz w:val="26"/>
                <w:szCs w:val="26"/>
                <w:shd w:val="clear" w:color="auto" w:fill="FFFFFF"/>
              </w:rPr>
              <w:t>організація</w:t>
            </w:r>
            <w:proofErr w:type="spellEnd"/>
            <w:r w:rsidRPr="00C42FA0">
              <w:rPr>
                <w:color w:val="222222"/>
                <w:sz w:val="26"/>
                <w:szCs w:val="26"/>
                <w:shd w:val="clear" w:color="auto" w:fill="FFFFFF"/>
              </w:rPr>
              <w:t xml:space="preserve"> оперативного </w:t>
            </w:r>
            <w:proofErr w:type="spellStart"/>
            <w:r w:rsidRPr="00C42FA0">
              <w:rPr>
                <w:color w:val="222222"/>
                <w:sz w:val="26"/>
                <w:szCs w:val="26"/>
                <w:shd w:val="clear" w:color="auto" w:fill="FFFFFF"/>
              </w:rPr>
              <w:t>вирішення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питань</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порушених</w:t>
            </w:r>
            <w:proofErr w:type="spellEnd"/>
            <w:r w:rsidRPr="00C42FA0">
              <w:rPr>
                <w:color w:val="222222"/>
                <w:sz w:val="26"/>
                <w:szCs w:val="26"/>
                <w:shd w:val="clear" w:color="auto" w:fill="FFFFFF"/>
              </w:rPr>
              <w:t xml:space="preserve"> на таких </w:t>
            </w:r>
            <w:proofErr w:type="spellStart"/>
            <w:proofErr w:type="gramStart"/>
            <w:r w:rsidRPr="00C42FA0">
              <w:rPr>
                <w:color w:val="222222"/>
                <w:sz w:val="26"/>
                <w:szCs w:val="26"/>
                <w:shd w:val="clear" w:color="auto" w:fill="FFFFFF"/>
              </w:rPr>
              <w:t>прийомах</w:t>
            </w:r>
            <w:proofErr w:type="spellEnd"/>
            <w:r w:rsidRPr="00C42FA0">
              <w:rPr>
                <w:color w:val="222222"/>
                <w:sz w:val="26"/>
                <w:szCs w:val="26"/>
                <w:shd w:val="clear" w:color="auto" w:fill="FFFFFF"/>
              </w:rPr>
              <w:t xml:space="preserve"> ,</w:t>
            </w:r>
            <w:proofErr w:type="gramEnd"/>
            <w:r w:rsidRPr="00C42FA0">
              <w:rPr>
                <w:color w:val="222222"/>
                <w:sz w:val="26"/>
                <w:szCs w:val="26"/>
                <w:shd w:val="clear" w:color="auto" w:fill="FFFFFF"/>
              </w:rPr>
              <w:t xml:space="preserve"> та </w:t>
            </w:r>
            <w:proofErr w:type="spellStart"/>
            <w:r w:rsidRPr="00C42FA0">
              <w:rPr>
                <w:color w:val="222222"/>
                <w:sz w:val="26"/>
                <w:szCs w:val="26"/>
                <w:shd w:val="clear" w:color="auto" w:fill="FFFFFF"/>
              </w:rPr>
              <w:t>направлення</w:t>
            </w:r>
            <w:proofErr w:type="spellEnd"/>
            <w:r w:rsidRPr="00C42FA0">
              <w:rPr>
                <w:color w:val="222222"/>
                <w:sz w:val="26"/>
                <w:szCs w:val="26"/>
                <w:shd w:val="clear" w:color="auto" w:fill="FFFFFF"/>
              </w:rPr>
              <w:t xml:space="preserve"> до </w:t>
            </w:r>
            <w:proofErr w:type="spellStart"/>
            <w:r w:rsidRPr="00C42FA0">
              <w:rPr>
                <w:color w:val="222222"/>
                <w:sz w:val="26"/>
                <w:szCs w:val="26"/>
                <w:shd w:val="clear" w:color="auto" w:fill="FFFFFF"/>
              </w:rPr>
              <w:t>визначених</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структурних</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підрозділів</w:t>
            </w:r>
            <w:proofErr w:type="spellEnd"/>
            <w:r w:rsidRPr="00C42FA0">
              <w:rPr>
                <w:color w:val="222222"/>
                <w:sz w:val="26"/>
                <w:szCs w:val="26"/>
                <w:shd w:val="clear" w:color="auto" w:fill="FFFFFF"/>
              </w:rPr>
              <w:t xml:space="preserve"> ГУ (</w:t>
            </w:r>
            <w:proofErr w:type="spellStart"/>
            <w:r w:rsidRPr="00C42FA0">
              <w:rPr>
                <w:color w:val="222222"/>
                <w:sz w:val="26"/>
                <w:szCs w:val="26"/>
                <w:shd w:val="clear" w:color="auto" w:fill="FFFFFF"/>
              </w:rPr>
              <w:t>виконавців</w:t>
            </w:r>
            <w:proofErr w:type="spellEnd"/>
            <w:r w:rsidRPr="00C42FA0">
              <w:rPr>
                <w:color w:val="222222"/>
                <w:sz w:val="26"/>
                <w:szCs w:val="26"/>
                <w:shd w:val="clear" w:color="auto" w:fill="FFFFFF"/>
              </w:rPr>
              <w:t xml:space="preserve">) для </w:t>
            </w:r>
            <w:proofErr w:type="spellStart"/>
            <w:r w:rsidRPr="00C42FA0">
              <w:rPr>
                <w:color w:val="222222"/>
                <w:sz w:val="26"/>
                <w:szCs w:val="26"/>
                <w:shd w:val="clear" w:color="auto" w:fill="FFFFFF"/>
              </w:rPr>
              <w:t>опрацювання</w:t>
            </w:r>
            <w:proofErr w:type="spellEnd"/>
            <w:r w:rsidRPr="00C42FA0">
              <w:rPr>
                <w:color w:val="222222"/>
                <w:sz w:val="26"/>
                <w:szCs w:val="26"/>
                <w:shd w:val="clear" w:color="auto" w:fill="FFFFFF"/>
              </w:rPr>
              <w:t xml:space="preserve"> та </w:t>
            </w:r>
            <w:proofErr w:type="spellStart"/>
            <w:r w:rsidRPr="00C42FA0">
              <w:rPr>
                <w:color w:val="222222"/>
                <w:sz w:val="26"/>
                <w:szCs w:val="26"/>
                <w:shd w:val="clear" w:color="auto" w:fill="FFFFFF"/>
              </w:rPr>
              <w:t>підготовки</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відповідей</w:t>
            </w:r>
            <w:proofErr w:type="spellEnd"/>
            <w:r w:rsidRPr="00C42FA0">
              <w:rPr>
                <w:color w:val="222222"/>
                <w:sz w:val="26"/>
                <w:szCs w:val="26"/>
                <w:shd w:val="clear" w:color="auto" w:fill="FFFFFF"/>
                <w:lang w:val="uk-UA"/>
              </w:rPr>
              <w:t>.</w:t>
            </w:r>
          </w:p>
          <w:p w:rsidR="00594E43" w:rsidRPr="00C42FA0" w:rsidRDefault="004779C3" w:rsidP="004779C3">
            <w:pPr>
              <w:pStyle w:val="a8"/>
              <w:spacing w:before="0" w:after="0"/>
              <w:jc w:val="both"/>
              <w:rPr>
                <w:color w:val="222222"/>
                <w:sz w:val="26"/>
                <w:szCs w:val="26"/>
                <w:shd w:val="clear" w:color="auto" w:fill="FFFFFF"/>
                <w:lang w:val="uk-UA"/>
              </w:rPr>
            </w:pPr>
            <w:r w:rsidRPr="00C42FA0">
              <w:rPr>
                <w:color w:val="222222"/>
                <w:sz w:val="26"/>
                <w:szCs w:val="26"/>
                <w:shd w:val="clear" w:color="auto" w:fill="FFFFFF"/>
                <w:lang w:val="uk-UA"/>
              </w:rPr>
              <w:t>- </w:t>
            </w:r>
            <w:r w:rsidRPr="00C42FA0">
              <w:rPr>
                <w:color w:val="222222"/>
                <w:sz w:val="26"/>
                <w:szCs w:val="26"/>
                <w:shd w:val="clear" w:color="auto" w:fill="FFFFFF"/>
                <w:lang w:val="uk-UA"/>
              </w:rPr>
              <w:t xml:space="preserve">Забезпечення оперативного розгляду звернень, з дотриманням вимог Порядку взаємодії органів виконавчої влади, Секретаріату Кабінету Міністрів України та державної установи «Урядовий контактний центр» із забезпечення оперативного реагування на звернення, які надходять на урядову «гарячу лінію», Єдиний веб-портал органів виконавчої влади та Урядову телефонну довідку, затвердженого постановою Кабінету Міністрів України від 12.09.2009 </w:t>
            </w:r>
            <w:r w:rsidR="00594E43" w:rsidRPr="00C42FA0">
              <w:rPr>
                <w:color w:val="222222"/>
                <w:sz w:val="26"/>
                <w:szCs w:val="26"/>
                <w:shd w:val="clear" w:color="auto" w:fill="FFFFFF"/>
                <w:lang w:val="uk-UA"/>
              </w:rPr>
              <w:t xml:space="preserve">№ </w:t>
            </w:r>
            <w:r w:rsidRPr="00C42FA0">
              <w:rPr>
                <w:color w:val="222222"/>
                <w:sz w:val="26"/>
                <w:szCs w:val="26"/>
                <w:shd w:val="clear" w:color="auto" w:fill="FFFFFF"/>
                <w:lang w:val="uk-UA"/>
              </w:rPr>
              <w:t>898</w:t>
            </w:r>
          </w:p>
          <w:p w:rsidR="00594E43" w:rsidRPr="00C42FA0" w:rsidRDefault="00594E43" w:rsidP="004779C3">
            <w:pPr>
              <w:pStyle w:val="a8"/>
              <w:spacing w:before="0" w:after="0"/>
              <w:jc w:val="both"/>
              <w:rPr>
                <w:color w:val="222222"/>
                <w:sz w:val="26"/>
                <w:szCs w:val="26"/>
                <w:shd w:val="clear" w:color="auto" w:fill="FFFFFF"/>
                <w:lang w:val="uk-UA"/>
              </w:rPr>
            </w:pPr>
            <w:r w:rsidRPr="00C42FA0">
              <w:rPr>
                <w:color w:val="222222"/>
                <w:sz w:val="26"/>
                <w:szCs w:val="26"/>
                <w:shd w:val="clear" w:color="auto" w:fill="FFFFFF"/>
                <w:lang w:val="uk-UA"/>
              </w:rPr>
              <w:t>- </w:t>
            </w:r>
            <w:r w:rsidRPr="00C42FA0">
              <w:rPr>
                <w:color w:val="222222"/>
                <w:sz w:val="26"/>
                <w:szCs w:val="26"/>
                <w:shd w:val="clear" w:color="auto" w:fill="FFFFFF"/>
                <w:lang w:val="uk-UA"/>
              </w:rPr>
              <w:t>Проведення щотижневого моніторингу в частині термінів розгляду звернень громадян, що надходять до ГУ, підготовка аналітичних довідок керівництву ГУ з метою прийняття ним управлінських рішень</w:t>
            </w:r>
          </w:p>
          <w:p w:rsidR="00594E43" w:rsidRPr="00C42FA0" w:rsidRDefault="00594E43" w:rsidP="004779C3">
            <w:pPr>
              <w:pStyle w:val="a8"/>
              <w:spacing w:before="0" w:after="0"/>
              <w:jc w:val="both"/>
              <w:rPr>
                <w:color w:val="222222"/>
                <w:sz w:val="26"/>
                <w:szCs w:val="26"/>
                <w:shd w:val="clear" w:color="auto" w:fill="FFFFFF"/>
                <w:lang w:val="uk-UA"/>
              </w:rPr>
            </w:pPr>
            <w:r w:rsidRPr="00C42FA0">
              <w:rPr>
                <w:color w:val="222222"/>
                <w:sz w:val="26"/>
                <w:szCs w:val="26"/>
                <w:shd w:val="clear" w:color="auto" w:fill="FFFFFF"/>
                <w:lang w:val="uk-UA"/>
              </w:rPr>
              <w:t>- </w:t>
            </w:r>
            <w:proofErr w:type="spellStart"/>
            <w:r w:rsidRPr="00C42FA0">
              <w:rPr>
                <w:color w:val="222222"/>
                <w:sz w:val="26"/>
                <w:szCs w:val="26"/>
                <w:shd w:val="clear" w:color="auto" w:fill="FFFFFF"/>
              </w:rPr>
              <w:t>Здійснення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перевірок</w:t>
            </w:r>
            <w:proofErr w:type="spellEnd"/>
            <w:r w:rsidRPr="00C42FA0">
              <w:rPr>
                <w:color w:val="222222"/>
                <w:sz w:val="26"/>
                <w:szCs w:val="26"/>
                <w:shd w:val="clear" w:color="auto" w:fill="FFFFFF"/>
              </w:rPr>
              <w:t xml:space="preserve"> за </w:t>
            </w:r>
            <w:proofErr w:type="spellStart"/>
            <w:r w:rsidRPr="00C42FA0">
              <w:rPr>
                <w:color w:val="222222"/>
                <w:sz w:val="26"/>
                <w:szCs w:val="26"/>
                <w:shd w:val="clear" w:color="auto" w:fill="FFFFFF"/>
              </w:rPr>
              <w:t>дорученням</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керівника</w:t>
            </w:r>
            <w:proofErr w:type="spellEnd"/>
            <w:r w:rsidRPr="00C42FA0">
              <w:rPr>
                <w:color w:val="222222"/>
                <w:sz w:val="26"/>
                <w:szCs w:val="26"/>
                <w:shd w:val="clear" w:color="auto" w:fill="FFFFFF"/>
              </w:rPr>
              <w:t xml:space="preserve"> Головного </w:t>
            </w:r>
            <w:proofErr w:type="spellStart"/>
            <w:r w:rsidRPr="00C42FA0">
              <w:rPr>
                <w:color w:val="222222"/>
                <w:sz w:val="26"/>
                <w:szCs w:val="26"/>
                <w:shd w:val="clear" w:color="auto" w:fill="FFFFFF"/>
              </w:rPr>
              <w:t>управління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щодо</w:t>
            </w:r>
            <w:proofErr w:type="spellEnd"/>
            <w:r w:rsidRPr="00C42FA0">
              <w:rPr>
                <w:color w:val="222222"/>
                <w:sz w:val="26"/>
                <w:szCs w:val="26"/>
                <w:shd w:val="clear" w:color="auto" w:fill="FFFFFF"/>
              </w:rPr>
              <w:t xml:space="preserve"> стану </w:t>
            </w:r>
            <w:proofErr w:type="spellStart"/>
            <w:r w:rsidRPr="00C42FA0">
              <w:rPr>
                <w:color w:val="222222"/>
                <w:sz w:val="26"/>
                <w:szCs w:val="26"/>
                <w:shd w:val="clear" w:color="auto" w:fill="FFFFFF"/>
              </w:rPr>
              <w:t>роботи</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зі</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зверненнями</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громадян</w:t>
            </w:r>
            <w:proofErr w:type="spellEnd"/>
            <w:r w:rsidRPr="00C42FA0">
              <w:rPr>
                <w:color w:val="222222"/>
                <w:sz w:val="26"/>
                <w:szCs w:val="26"/>
                <w:shd w:val="clear" w:color="auto" w:fill="FFFFFF"/>
              </w:rPr>
              <w:t xml:space="preserve"> та </w:t>
            </w:r>
            <w:proofErr w:type="spellStart"/>
            <w:r w:rsidRPr="00C42FA0">
              <w:rPr>
                <w:color w:val="222222"/>
                <w:sz w:val="26"/>
                <w:szCs w:val="26"/>
                <w:shd w:val="clear" w:color="auto" w:fill="FFFFFF"/>
              </w:rPr>
              <w:t>запитами</w:t>
            </w:r>
            <w:proofErr w:type="spellEnd"/>
            <w:r w:rsidRPr="00C42FA0">
              <w:rPr>
                <w:color w:val="222222"/>
                <w:sz w:val="26"/>
                <w:szCs w:val="26"/>
                <w:shd w:val="clear" w:color="auto" w:fill="FFFFFF"/>
              </w:rPr>
              <w:t xml:space="preserve"> на </w:t>
            </w:r>
            <w:proofErr w:type="spellStart"/>
            <w:r w:rsidRPr="00C42FA0">
              <w:rPr>
                <w:color w:val="222222"/>
                <w:sz w:val="26"/>
                <w:szCs w:val="26"/>
                <w:shd w:val="clear" w:color="auto" w:fill="FFFFFF"/>
              </w:rPr>
              <w:t>отримання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публічної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інформації</w:t>
            </w:r>
            <w:proofErr w:type="spellEnd"/>
            <w:r w:rsidRPr="00C42FA0">
              <w:rPr>
                <w:color w:val="222222"/>
                <w:sz w:val="26"/>
                <w:szCs w:val="26"/>
                <w:shd w:val="clear" w:color="auto" w:fill="FFFFFF"/>
              </w:rPr>
              <w:t xml:space="preserve"> в </w:t>
            </w:r>
            <w:proofErr w:type="spellStart"/>
            <w:r w:rsidRPr="00C42FA0">
              <w:rPr>
                <w:color w:val="222222"/>
                <w:sz w:val="26"/>
                <w:szCs w:val="26"/>
                <w:shd w:val="clear" w:color="auto" w:fill="FFFFFF"/>
              </w:rPr>
              <w:t>структурних</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підрозділах</w:t>
            </w:r>
            <w:proofErr w:type="spellEnd"/>
            <w:r w:rsidRPr="00C42FA0">
              <w:rPr>
                <w:color w:val="222222"/>
                <w:sz w:val="26"/>
                <w:szCs w:val="26"/>
                <w:shd w:val="clear" w:color="auto" w:fill="FFFFFF"/>
              </w:rPr>
              <w:t xml:space="preserve"> Головного </w:t>
            </w:r>
            <w:proofErr w:type="spellStart"/>
            <w:r w:rsidRPr="00C42FA0">
              <w:rPr>
                <w:color w:val="222222"/>
                <w:sz w:val="26"/>
                <w:szCs w:val="26"/>
                <w:shd w:val="clear" w:color="auto" w:fill="FFFFFF"/>
              </w:rPr>
              <w:t>управління</w:t>
            </w:r>
            <w:proofErr w:type="spellEnd"/>
          </w:p>
          <w:p w:rsidR="004779C3" w:rsidRPr="00C42FA0" w:rsidRDefault="00594E43" w:rsidP="00594E43">
            <w:pPr>
              <w:pStyle w:val="a8"/>
              <w:spacing w:before="0" w:after="0"/>
              <w:jc w:val="both"/>
              <w:rPr>
                <w:rFonts w:ascii="Arial" w:hAnsi="Arial" w:cs="Arial"/>
                <w:color w:val="222222"/>
                <w:sz w:val="26"/>
                <w:szCs w:val="26"/>
                <w:shd w:val="clear" w:color="auto" w:fill="FFFFFF"/>
              </w:rPr>
            </w:pPr>
            <w:r w:rsidRPr="00C42FA0">
              <w:rPr>
                <w:spacing w:val="-2"/>
                <w:sz w:val="26"/>
                <w:szCs w:val="26"/>
                <w:shd w:val="clear" w:color="auto" w:fill="FFFFFF"/>
                <w:lang w:val="uk-UA"/>
              </w:rPr>
              <w:t>-</w:t>
            </w:r>
            <w:r w:rsidRPr="00C42FA0">
              <w:rPr>
                <w:rFonts w:ascii="Arial" w:hAnsi="Arial" w:cs="Arial"/>
                <w:color w:val="222222"/>
                <w:sz w:val="26"/>
                <w:szCs w:val="26"/>
                <w:shd w:val="clear" w:color="auto" w:fill="FFFFFF"/>
              </w:rPr>
              <w:t> </w:t>
            </w:r>
            <w:proofErr w:type="spellStart"/>
            <w:r w:rsidRPr="00C42FA0">
              <w:rPr>
                <w:color w:val="222222"/>
                <w:sz w:val="26"/>
                <w:szCs w:val="26"/>
                <w:shd w:val="clear" w:color="auto" w:fill="FFFFFF"/>
              </w:rPr>
              <w:t>Підготовка</w:t>
            </w:r>
            <w:proofErr w:type="spellEnd"/>
            <w:r w:rsidRPr="00C42FA0">
              <w:rPr>
                <w:color w:val="222222"/>
                <w:sz w:val="26"/>
                <w:szCs w:val="26"/>
                <w:shd w:val="clear" w:color="auto" w:fill="FFFFFF"/>
              </w:rPr>
              <w:t xml:space="preserve"> та </w:t>
            </w:r>
            <w:proofErr w:type="spellStart"/>
            <w:r w:rsidRPr="00C42FA0">
              <w:rPr>
                <w:color w:val="222222"/>
                <w:sz w:val="26"/>
                <w:szCs w:val="26"/>
                <w:shd w:val="clear" w:color="auto" w:fill="FFFFFF"/>
              </w:rPr>
              <w:t>подання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керівництву</w:t>
            </w:r>
            <w:proofErr w:type="spellEnd"/>
            <w:r w:rsidRPr="00C42FA0">
              <w:rPr>
                <w:color w:val="222222"/>
                <w:sz w:val="26"/>
                <w:szCs w:val="26"/>
                <w:shd w:val="clear" w:color="auto" w:fill="FFFFFF"/>
              </w:rPr>
              <w:t xml:space="preserve"> Головного </w:t>
            </w:r>
            <w:proofErr w:type="spellStart"/>
            <w:r w:rsidRPr="00C42FA0">
              <w:rPr>
                <w:color w:val="222222"/>
                <w:sz w:val="26"/>
                <w:szCs w:val="26"/>
                <w:shd w:val="clear" w:color="auto" w:fill="FFFFFF"/>
              </w:rPr>
              <w:t>управління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пропозиції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щодо</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удосконалення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роботи</w:t>
            </w:r>
            <w:proofErr w:type="spellEnd"/>
            <w:r w:rsidRPr="00C42FA0">
              <w:rPr>
                <w:color w:val="222222"/>
                <w:sz w:val="26"/>
                <w:szCs w:val="26"/>
                <w:shd w:val="clear" w:color="auto" w:fill="FFFFFF"/>
              </w:rPr>
              <w:t xml:space="preserve"> за </w:t>
            </w:r>
            <w:proofErr w:type="spellStart"/>
            <w:r w:rsidRPr="00C42FA0">
              <w:rPr>
                <w:color w:val="222222"/>
                <w:sz w:val="26"/>
                <w:szCs w:val="26"/>
                <w:shd w:val="clear" w:color="auto" w:fill="FFFFFF"/>
              </w:rPr>
              <w:t>зверненнями</w:t>
            </w:r>
            <w:proofErr w:type="spellEnd"/>
            <w:r w:rsidRPr="00C42FA0">
              <w:rPr>
                <w:color w:val="222222"/>
                <w:sz w:val="26"/>
                <w:szCs w:val="26"/>
                <w:shd w:val="clear" w:color="auto" w:fill="FFFFFF"/>
              </w:rPr>
              <w:t xml:space="preserve"> та </w:t>
            </w:r>
            <w:proofErr w:type="spellStart"/>
            <w:r w:rsidRPr="00C42FA0">
              <w:rPr>
                <w:color w:val="222222"/>
                <w:sz w:val="26"/>
                <w:szCs w:val="26"/>
                <w:shd w:val="clear" w:color="auto" w:fill="FFFFFF"/>
              </w:rPr>
              <w:t>запитами</w:t>
            </w:r>
            <w:proofErr w:type="spellEnd"/>
            <w:r w:rsidRPr="00C42FA0">
              <w:rPr>
                <w:color w:val="222222"/>
                <w:sz w:val="26"/>
                <w:szCs w:val="26"/>
                <w:shd w:val="clear" w:color="auto" w:fill="FFFFFF"/>
              </w:rPr>
              <w:t xml:space="preserve"> на </w:t>
            </w:r>
            <w:proofErr w:type="spellStart"/>
            <w:r w:rsidRPr="00C42FA0">
              <w:rPr>
                <w:color w:val="222222"/>
                <w:sz w:val="26"/>
                <w:szCs w:val="26"/>
                <w:shd w:val="clear" w:color="auto" w:fill="FFFFFF"/>
              </w:rPr>
              <w:t>отримання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публічної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інформації</w:t>
            </w:r>
            <w:proofErr w:type="spellEnd"/>
            <w:r w:rsidRPr="00C42FA0">
              <w:rPr>
                <w:color w:val="222222"/>
                <w:sz w:val="26"/>
                <w:szCs w:val="26"/>
                <w:shd w:val="clear" w:color="auto" w:fill="FFFFFF"/>
              </w:rPr>
              <w:t xml:space="preserve">, а </w:t>
            </w:r>
            <w:proofErr w:type="spellStart"/>
            <w:r w:rsidRPr="00C42FA0">
              <w:rPr>
                <w:color w:val="222222"/>
                <w:sz w:val="26"/>
                <w:szCs w:val="26"/>
                <w:shd w:val="clear" w:color="auto" w:fill="FFFFFF"/>
              </w:rPr>
              <w:t>також</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організації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цієї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роботи</w:t>
            </w:r>
            <w:proofErr w:type="spellEnd"/>
            <w:r w:rsidRPr="00C42FA0">
              <w:rPr>
                <w:color w:val="222222"/>
                <w:sz w:val="26"/>
                <w:szCs w:val="26"/>
                <w:shd w:val="clear" w:color="auto" w:fill="FFFFFF"/>
              </w:rPr>
              <w:t xml:space="preserve"> в </w:t>
            </w:r>
            <w:proofErr w:type="spellStart"/>
            <w:r w:rsidRPr="00C42FA0">
              <w:rPr>
                <w:color w:val="222222"/>
                <w:sz w:val="26"/>
                <w:szCs w:val="26"/>
                <w:shd w:val="clear" w:color="auto" w:fill="FFFFFF"/>
              </w:rPr>
              <w:t>структурних</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підрозділах</w:t>
            </w:r>
            <w:proofErr w:type="spellEnd"/>
            <w:r w:rsidRPr="00C42FA0">
              <w:rPr>
                <w:color w:val="222222"/>
                <w:sz w:val="26"/>
                <w:szCs w:val="26"/>
                <w:shd w:val="clear" w:color="auto" w:fill="FFFFFF"/>
              </w:rPr>
              <w:t xml:space="preserve"> Головного </w:t>
            </w:r>
            <w:proofErr w:type="spellStart"/>
            <w:r w:rsidRPr="00C42FA0">
              <w:rPr>
                <w:color w:val="222222"/>
                <w:sz w:val="26"/>
                <w:szCs w:val="26"/>
                <w:shd w:val="clear" w:color="auto" w:fill="FFFFFF"/>
              </w:rPr>
              <w:t>управління</w:t>
            </w:r>
            <w:proofErr w:type="spellEnd"/>
            <w:r w:rsidRPr="00C42FA0">
              <w:rPr>
                <w:rFonts w:ascii="Arial" w:hAnsi="Arial" w:cs="Arial"/>
                <w:color w:val="222222"/>
                <w:sz w:val="26"/>
                <w:szCs w:val="26"/>
                <w:shd w:val="clear" w:color="auto" w:fill="FFFFFF"/>
              </w:rPr>
              <w:t> </w:t>
            </w:r>
          </w:p>
          <w:p w:rsidR="00594E43" w:rsidRPr="00C42FA0" w:rsidRDefault="00594E43" w:rsidP="00594E43">
            <w:pPr>
              <w:pStyle w:val="a8"/>
              <w:spacing w:before="0" w:after="0"/>
              <w:jc w:val="both"/>
              <w:rPr>
                <w:color w:val="222222"/>
                <w:sz w:val="26"/>
                <w:szCs w:val="26"/>
                <w:shd w:val="clear" w:color="auto" w:fill="FFFFFF"/>
              </w:rPr>
            </w:pPr>
            <w:r w:rsidRPr="00C42FA0">
              <w:rPr>
                <w:rFonts w:ascii="Arial" w:hAnsi="Arial" w:cs="Arial"/>
                <w:color w:val="222222"/>
                <w:sz w:val="26"/>
                <w:szCs w:val="26"/>
                <w:shd w:val="clear" w:color="auto" w:fill="FFFFFF"/>
                <w:lang w:val="uk-UA"/>
              </w:rPr>
              <w:t>- </w:t>
            </w:r>
            <w:proofErr w:type="spellStart"/>
            <w:r w:rsidRPr="00C42FA0">
              <w:rPr>
                <w:color w:val="222222"/>
                <w:sz w:val="26"/>
                <w:szCs w:val="26"/>
                <w:shd w:val="clear" w:color="auto" w:fill="FFFFFF"/>
              </w:rPr>
              <w:t>Ведення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діловодства</w:t>
            </w:r>
            <w:proofErr w:type="spellEnd"/>
            <w:r w:rsidRPr="00C42FA0">
              <w:rPr>
                <w:color w:val="222222"/>
                <w:sz w:val="26"/>
                <w:szCs w:val="26"/>
                <w:shd w:val="clear" w:color="auto" w:fill="FFFFFF"/>
              </w:rPr>
              <w:t xml:space="preserve"> за </w:t>
            </w:r>
            <w:proofErr w:type="spellStart"/>
            <w:r w:rsidRPr="00C42FA0">
              <w:rPr>
                <w:color w:val="222222"/>
                <w:sz w:val="26"/>
                <w:szCs w:val="26"/>
                <w:shd w:val="clear" w:color="auto" w:fill="FFFFFF"/>
              </w:rPr>
              <w:t>зверненнями</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громадян</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відповідно</w:t>
            </w:r>
            <w:proofErr w:type="spellEnd"/>
            <w:r w:rsidRPr="00C42FA0">
              <w:rPr>
                <w:color w:val="222222"/>
                <w:sz w:val="26"/>
                <w:szCs w:val="26"/>
                <w:shd w:val="clear" w:color="auto" w:fill="FFFFFF"/>
              </w:rPr>
              <w:t xml:space="preserve"> до </w:t>
            </w:r>
            <w:proofErr w:type="spellStart"/>
            <w:r w:rsidRPr="00C42FA0">
              <w:rPr>
                <w:color w:val="222222"/>
                <w:sz w:val="26"/>
                <w:szCs w:val="26"/>
                <w:shd w:val="clear" w:color="auto" w:fill="FFFFFF"/>
              </w:rPr>
              <w:t>Інструкції</w:t>
            </w:r>
            <w:proofErr w:type="spellEnd"/>
            <w:r w:rsidRPr="00C42FA0">
              <w:rPr>
                <w:color w:val="222222"/>
                <w:sz w:val="26"/>
                <w:szCs w:val="26"/>
                <w:shd w:val="clear" w:color="auto" w:fill="FFFFFF"/>
              </w:rPr>
              <w:t xml:space="preserve"> з </w:t>
            </w:r>
            <w:proofErr w:type="spellStart"/>
            <w:r w:rsidRPr="00C42FA0">
              <w:rPr>
                <w:color w:val="222222"/>
                <w:sz w:val="26"/>
                <w:szCs w:val="26"/>
                <w:shd w:val="clear" w:color="auto" w:fill="FFFFFF"/>
              </w:rPr>
              <w:t>діловодства</w:t>
            </w:r>
            <w:proofErr w:type="spellEnd"/>
            <w:r w:rsidRPr="00C42FA0">
              <w:rPr>
                <w:color w:val="222222"/>
                <w:sz w:val="26"/>
                <w:szCs w:val="26"/>
                <w:shd w:val="clear" w:color="auto" w:fill="FFFFFF"/>
              </w:rPr>
              <w:t xml:space="preserve"> за </w:t>
            </w:r>
            <w:proofErr w:type="spellStart"/>
            <w:r w:rsidRPr="00C42FA0">
              <w:rPr>
                <w:color w:val="222222"/>
                <w:sz w:val="26"/>
                <w:szCs w:val="26"/>
                <w:shd w:val="clear" w:color="auto" w:fill="FFFFFF"/>
              </w:rPr>
              <w:t>зверненнями</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громадян</w:t>
            </w:r>
            <w:proofErr w:type="spellEnd"/>
            <w:r w:rsidRPr="00C42FA0">
              <w:rPr>
                <w:color w:val="222222"/>
                <w:sz w:val="26"/>
                <w:szCs w:val="26"/>
                <w:shd w:val="clear" w:color="auto" w:fill="FFFFFF"/>
              </w:rPr>
              <w:t xml:space="preserve"> в органах </w:t>
            </w:r>
            <w:proofErr w:type="spellStart"/>
            <w:r w:rsidRPr="00C42FA0">
              <w:rPr>
                <w:color w:val="222222"/>
                <w:sz w:val="26"/>
                <w:szCs w:val="26"/>
                <w:shd w:val="clear" w:color="auto" w:fill="FFFFFF"/>
              </w:rPr>
              <w:t>державної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влади</w:t>
            </w:r>
            <w:proofErr w:type="spellEnd"/>
            <w:r w:rsidRPr="00C42FA0">
              <w:rPr>
                <w:color w:val="222222"/>
                <w:sz w:val="26"/>
                <w:szCs w:val="26"/>
                <w:shd w:val="clear" w:color="auto" w:fill="FFFFFF"/>
              </w:rPr>
              <w:t xml:space="preserve"> і </w:t>
            </w:r>
            <w:proofErr w:type="spellStart"/>
            <w:r w:rsidRPr="00C42FA0">
              <w:rPr>
                <w:color w:val="222222"/>
                <w:sz w:val="26"/>
                <w:szCs w:val="26"/>
                <w:shd w:val="clear" w:color="auto" w:fill="FFFFFF"/>
              </w:rPr>
              <w:t>місцевого</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самоврядування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обʼєднання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громадян</w:t>
            </w:r>
            <w:proofErr w:type="spellEnd"/>
            <w:r w:rsidRPr="00C42FA0">
              <w:rPr>
                <w:color w:val="222222"/>
                <w:sz w:val="26"/>
                <w:szCs w:val="26"/>
                <w:shd w:val="clear" w:color="auto" w:fill="FFFFFF"/>
              </w:rPr>
              <w:t xml:space="preserve"> на </w:t>
            </w:r>
            <w:proofErr w:type="spellStart"/>
            <w:r w:rsidRPr="00C42FA0">
              <w:rPr>
                <w:color w:val="222222"/>
                <w:sz w:val="26"/>
                <w:szCs w:val="26"/>
                <w:shd w:val="clear" w:color="auto" w:fill="FFFFFF"/>
              </w:rPr>
              <w:t>підприємствах</w:t>
            </w:r>
            <w:proofErr w:type="spellEnd"/>
            <w:r w:rsidRPr="00C42FA0">
              <w:rPr>
                <w:color w:val="222222"/>
                <w:sz w:val="26"/>
                <w:szCs w:val="26"/>
                <w:shd w:val="clear" w:color="auto" w:fill="FFFFFF"/>
              </w:rPr>
              <w:t xml:space="preserve">, в </w:t>
            </w:r>
            <w:proofErr w:type="spellStart"/>
            <w:r w:rsidRPr="00C42FA0">
              <w:rPr>
                <w:color w:val="222222"/>
                <w:sz w:val="26"/>
                <w:szCs w:val="26"/>
                <w:shd w:val="clear" w:color="auto" w:fill="FFFFFF"/>
              </w:rPr>
              <w:t>установах</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організаціях</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незалежно</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від</w:t>
            </w:r>
            <w:proofErr w:type="spellEnd"/>
            <w:r w:rsidRPr="00C42FA0">
              <w:rPr>
                <w:color w:val="222222"/>
                <w:sz w:val="26"/>
                <w:szCs w:val="26"/>
                <w:shd w:val="clear" w:color="auto" w:fill="FFFFFF"/>
              </w:rPr>
              <w:t xml:space="preserve"> форм </w:t>
            </w:r>
            <w:proofErr w:type="spellStart"/>
            <w:r w:rsidRPr="00C42FA0">
              <w:rPr>
                <w:color w:val="222222"/>
                <w:sz w:val="26"/>
                <w:szCs w:val="26"/>
                <w:shd w:val="clear" w:color="auto" w:fill="FFFFFF"/>
              </w:rPr>
              <w:t>власності</w:t>
            </w:r>
            <w:proofErr w:type="spellEnd"/>
            <w:r w:rsidRPr="00C42FA0">
              <w:rPr>
                <w:color w:val="222222"/>
                <w:sz w:val="26"/>
                <w:szCs w:val="26"/>
                <w:shd w:val="clear" w:color="auto" w:fill="FFFFFF"/>
              </w:rPr>
              <w:t xml:space="preserve"> в </w:t>
            </w:r>
            <w:proofErr w:type="spellStart"/>
            <w:r w:rsidRPr="00C42FA0">
              <w:rPr>
                <w:color w:val="222222"/>
                <w:sz w:val="26"/>
                <w:szCs w:val="26"/>
                <w:shd w:val="clear" w:color="auto" w:fill="FFFFFF"/>
              </w:rPr>
              <w:t>засобах</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масової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інформації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затвердженої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постановою</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Кабінету</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Міністрів</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України</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від</w:t>
            </w:r>
            <w:proofErr w:type="spellEnd"/>
            <w:r w:rsidRPr="00C42FA0">
              <w:rPr>
                <w:color w:val="222222"/>
                <w:sz w:val="26"/>
                <w:szCs w:val="26"/>
                <w:shd w:val="clear" w:color="auto" w:fill="FFFFFF"/>
              </w:rPr>
              <w:t xml:space="preserve"> 14.04.97 </w:t>
            </w:r>
            <w:r w:rsidRPr="00C42FA0">
              <w:rPr>
                <w:color w:val="222222"/>
                <w:sz w:val="26"/>
                <w:szCs w:val="26"/>
                <w:shd w:val="clear" w:color="auto" w:fill="FFFFFF"/>
                <w:lang w:val="uk-UA"/>
              </w:rPr>
              <w:t xml:space="preserve">№ </w:t>
            </w:r>
            <w:r w:rsidRPr="00C42FA0">
              <w:rPr>
                <w:color w:val="222222"/>
                <w:sz w:val="26"/>
                <w:szCs w:val="26"/>
                <w:shd w:val="clear" w:color="auto" w:fill="FFFFFF"/>
              </w:rPr>
              <w:t>348</w:t>
            </w:r>
          </w:p>
          <w:p w:rsidR="00594E43" w:rsidRPr="00C42FA0" w:rsidRDefault="00594E43" w:rsidP="00594E43">
            <w:pPr>
              <w:pStyle w:val="a8"/>
              <w:spacing w:before="0" w:after="0"/>
              <w:jc w:val="both"/>
              <w:rPr>
                <w:color w:val="222222"/>
                <w:sz w:val="26"/>
                <w:szCs w:val="26"/>
                <w:shd w:val="clear" w:color="auto" w:fill="FFFFFF"/>
              </w:rPr>
            </w:pPr>
            <w:r w:rsidRPr="00C42FA0">
              <w:rPr>
                <w:color w:val="222222"/>
                <w:sz w:val="26"/>
                <w:szCs w:val="26"/>
                <w:shd w:val="clear" w:color="auto" w:fill="FFFFFF"/>
                <w:lang w:val="uk-UA"/>
              </w:rPr>
              <w:t>- </w:t>
            </w:r>
            <w:proofErr w:type="spellStart"/>
            <w:r w:rsidRPr="00C42FA0">
              <w:rPr>
                <w:color w:val="222222"/>
                <w:sz w:val="26"/>
                <w:szCs w:val="26"/>
                <w:shd w:val="clear" w:color="auto" w:fill="FFFFFF"/>
              </w:rPr>
              <w:t>Надання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практичної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допомоги</w:t>
            </w:r>
            <w:proofErr w:type="spellEnd"/>
            <w:r w:rsidRPr="00C42FA0">
              <w:rPr>
                <w:color w:val="222222"/>
                <w:sz w:val="26"/>
                <w:szCs w:val="26"/>
                <w:shd w:val="clear" w:color="auto" w:fill="FFFFFF"/>
              </w:rPr>
              <w:t xml:space="preserve"> та </w:t>
            </w:r>
            <w:proofErr w:type="spellStart"/>
            <w:r w:rsidRPr="00C42FA0">
              <w:rPr>
                <w:color w:val="222222"/>
                <w:sz w:val="26"/>
                <w:szCs w:val="26"/>
                <w:shd w:val="clear" w:color="auto" w:fill="FFFFFF"/>
              </w:rPr>
              <w:t>організація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семінар-навчань</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із</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спеціалістами</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структурних</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підрозділів</w:t>
            </w:r>
            <w:proofErr w:type="spellEnd"/>
            <w:r w:rsidRPr="00C42FA0">
              <w:rPr>
                <w:color w:val="222222"/>
                <w:sz w:val="26"/>
                <w:szCs w:val="26"/>
                <w:shd w:val="clear" w:color="auto" w:fill="FFFFFF"/>
              </w:rPr>
              <w:t xml:space="preserve"> Головного </w:t>
            </w:r>
            <w:proofErr w:type="spellStart"/>
            <w:r w:rsidRPr="00C42FA0">
              <w:rPr>
                <w:color w:val="222222"/>
                <w:sz w:val="26"/>
                <w:szCs w:val="26"/>
                <w:shd w:val="clear" w:color="auto" w:fill="FFFFFF"/>
              </w:rPr>
              <w:t>управл</w:t>
            </w:r>
            <w:proofErr w:type="spellEnd"/>
            <w:r w:rsidRPr="00C42FA0">
              <w:rPr>
                <w:color w:val="222222"/>
                <w:sz w:val="26"/>
                <w:szCs w:val="26"/>
                <w:shd w:val="clear" w:color="auto" w:fill="FFFFFF"/>
                <w:lang w:val="uk-UA"/>
              </w:rPr>
              <w:t>і</w:t>
            </w:r>
            <w:proofErr w:type="spellStart"/>
            <w:r w:rsidRPr="00C42FA0">
              <w:rPr>
                <w:color w:val="222222"/>
                <w:sz w:val="26"/>
                <w:szCs w:val="26"/>
                <w:shd w:val="clear" w:color="auto" w:fill="FFFFFF"/>
              </w:rPr>
              <w:t>ння</w:t>
            </w:r>
            <w:proofErr w:type="spellEnd"/>
            <w:r w:rsidRPr="00C42FA0">
              <w:rPr>
                <w:color w:val="222222"/>
                <w:sz w:val="26"/>
                <w:szCs w:val="26"/>
                <w:shd w:val="clear" w:color="auto" w:fill="FFFFFF"/>
              </w:rPr>
              <w:t xml:space="preserve"> з приводу </w:t>
            </w:r>
            <w:proofErr w:type="spellStart"/>
            <w:r w:rsidRPr="00C42FA0">
              <w:rPr>
                <w:color w:val="222222"/>
                <w:sz w:val="26"/>
                <w:szCs w:val="26"/>
                <w:shd w:val="clear" w:color="auto" w:fill="FFFFFF"/>
              </w:rPr>
              <w:t>реєстрації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звернень</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громадян</w:t>
            </w:r>
            <w:proofErr w:type="spellEnd"/>
            <w:r w:rsidRPr="00C42FA0">
              <w:rPr>
                <w:color w:val="222222"/>
                <w:sz w:val="26"/>
                <w:szCs w:val="26"/>
                <w:shd w:val="clear" w:color="auto" w:fill="FFFFFF"/>
              </w:rPr>
              <w:t xml:space="preserve"> та </w:t>
            </w:r>
            <w:proofErr w:type="spellStart"/>
            <w:r w:rsidRPr="00C42FA0">
              <w:rPr>
                <w:color w:val="222222"/>
                <w:sz w:val="26"/>
                <w:szCs w:val="26"/>
                <w:shd w:val="clear" w:color="auto" w:fill="FFFFFF"/>
              </w:rPr>
              <w:t>запитів</w:t>
            </w:r>
            <w:proofErr w:type="spellEnd"/>
            <w:r w:rsidRPr="00C42FA0">
              <w:rPr>
                <w:color w:val="222222"/>
                <w:sz w:val="26"/>
                <w:szCs w:val="26"/>
                <w:shd w:val="clear" w:color="auto" w:fill="FFFFFF"/>
              </w:rPr>
              <w:t xml:space="preserve"> на </w:t>
            </w:r>
            <w:proofErr w:type="spellStart"/>
            <w:r w:rsidRPr="00C42FA0">
              <w:rPr>
                <w:color w:val="222222"/>
                <w:sz w:val="26"/>
                <w:szCs w:val="26"/>
                <w:shd w:val="clear" w:color="auto" w:fill="FFFFFF"/>
              </w:rPr>
              <w:t>отримання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публічної</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інформації</w:t>
            </w:r>
            <w:proofErr w:type="spellEnd"/>
          </w:p>
          <w:p w:rsidR="00594E43" w:rsidRPr="00C42FA0" w:rsidRDefault="00594E43" w:rsidP="00594E43">
            <w:pPr>
              <w:pStyle w:val="a8"/>
              <w:spacing w:before="0" w:after="0"/>
              <w:jc w:val="both"/>
              <w:rPr>
                <w:spacing w:val="-2"/>
                <w:sz w:val="26"/>
                <w:szCs w:val="26"/>
                <w:shd w:val="clear" w:color="auto" w:fill="FFFFFF"/>
                <w:lang w:val="uk-UA"/>
              </w:rPr>
            </w:pPr>
            <w:r w:rsidRPr="00C42FA0">
              <w:rPr>
                <w:color w:val="222222"/>
                <w:sz w:val="26"/>
                <w:szCs w:val="26"/>
                <w:shd w:val="clear" w:color="auto" w:fill="FFFFFF"/>
                <w:lang w:val="uk-UA"/>
              </w:rPr>
              <w:t>- </w:t>
            </w:r>
            <w:proofErr w:type="spellStart"/>
            <w:r w:rsidRPr="00C42FA0">
              <w:rPr>
                <w:color w:val="222222"/>
                <w:sz w:val="26"/>
                <w:szCs w:val="26"/>
                <w:shd w:val="clear" w:color="auto" w:fill="FFFFFF"/>
              </w:rPr>
              <w:t>Виконання</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інших</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завдань</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передбачених</w:t>
            </w:r>
            <w:proofErr w:type="spellEnd"/>
            <w:r w:rsidRPr="00C42FA0">
              <w:rPr>
                <w:color w:val="222222"/>
                <w:sz w:val="26"/>
                <w:szCs w:val="26"/>
                <w:shd w:val="clear" w:color="auto" w:fill="FFFFFF"/>
              </w:rPr>
              <w:t xml:space="preserve"> </w:t>
            </w:r>
            <w:proofErr w:type="spellStart"/>
            <w:r w:rsidRPr="00C42FA0">
              <w:rPr>
                <w:color w:val="222222"/>
                <w:sz w:val="26"/>
                <w:szCs w:val="26"/>
                <w:shd w:val="clear" w:color="auto" w:fill="FFFFFF"/>
              </w:rPr>
              <w:t>законодавством</w:t>
            </w:r>
            <w:proofErr w:type="spellEnd"/>
          </w:p>
        </w:tc>
      </w:tr>
      <w:tr w:rsidR="0064581F" w:rsidRPr="0064581F" w:rsidTr="00DA1A55">
        <w:tc>
          <w:tcPr>
            <w:tcW w:w="3119" w:type="dxa"/>
            <w:gridSpan w:val="2"/>
          </w:tcPr>
          <w:p w:rsidR="0064581F" w:rsidRPr="0064581F" w:rsidRDefault="0064581F" w:rsidP="0064581F">
            <w:pPr>
              <w:pStyle w:val="Default"/>
              <w:spacing w:line="264" w:lineRule="auto"/>
              <w:rPr>
                <w:sz w:val="26"/>
                <w:szCs w:val="26"/>
              </w:rPr>
            </w:pPr>
            <w:r w:rsidRPr="0064581F">
              <w:rPr>
                <w:sz w:val="26"/>
                <w:szCs w:val="26"/>
              </w:rPr>
              <w:t>Умови оплати праці</w:t>
            </w:r>
          </w:p>
        </w:tc>
        <w:tc>
          <w:tcPr>
            <w:tcW w:w="7229" w:type="dxa"/>
          </w:tcPr>
          <w:p w:rsidR="00DA1A55" w:rsidRPr="00C42FA0" w:rsidRDefault="0064581F" w:rsidP="00043E36">
            <w:pPr>
              <w:pStyle w:val="1"/>
              <w:tabs>
                <w:tab w:val="left" w:pos="6451"/>
              </w:tabs>
              <w:spacing w:after="0" w:line="264" w:lineRule="auto"/>
              <w:jc w:val="both"/>
              <w:outlineLvl w:val="8"/>
              <w:rPr>
                <w:rFonts w:ascii="Times New Roman" w:hAnsi="Times New Roman" w:cs="Times New Roman"/>
                <w:color w:val="000000" w:themeColor="text1"/>
                <w:sz w:val="26"/>
                <w:szCs w:val="26"/>
                <w:lang w:val="uk-UA"/>
              </w:rPr>
            </w:pPr>
            <w:proofErr w:type="spellStart"/>
            <w:r w:rsidRPr="00C42FA0">
              <w:rPr>
                <w:rFonts w:ascii="Times New Roman" w:hAnsi="Times New Roman" w:cs="Times New Roman"/>
                <w:sz w:val="26"/>
                <w:szCs w:val="26"/>
              </w:rPr>
              <w:t>Посадовий</w:t>
            </w:r>
            <w:proofErr w:type="spellEnd"/>
            <w:r w:rsidRPr="00C42FA0">
              <w:rPr>
                <w:rFonts w:ascii="Times New Roman" w:hAnsi="Times New Roman" w:cs="Times New Roman"/>
                <w:sz w:val="26"/>
                <w:szCs w:val="26"/>
              </w:rPr>
              <w:t xml:space="preserve"> оклад </w:t>
            </w:r>
            <w:r w:rsidR="00043E36" w:rsidRPr="00C42FA0">
              <w:rPr>
                <w:rFonts w:ascii="Times New Roman" w:hAnsi="Times New Roman" w:cs="Times New Roman"/>
                <w:sz w:val="26"/>
                <w:szCs w:val="26"/>
              </w:rPr>
              <w:t xml:space="preserve">- </w:t>
            </w:r>
            <w:r w:rsidR="00332774" w:rsidRPr="00C42FA0">
              <w:rPr>
                <w:rFonts w:ascii="Times New Roman" w:hAnsi="Times New Roman" w:cs="Times New Roman"/>
                <w:iCs/>
                <w:sz w:val="26"/>
                <w:szCs w:val="26"/>
                <w:lang w:val="uk-UA"/>
              </w:rPr>
              <w:t xml:space="preserve">5800 </w:t>
            </w:r>
            <w:r w:rsidRPr="00C42FA0">
              <w:rPr>
                <w:rFonts w:ascii="Times New Roman" w:hAnsi="Times New Roman" w:cs="Times New Roman"/>
                <w:sz w:val="26"/>
                <w:szCs w:val="26"/>
              </w:rPr>
              <w:t>г</w:t>
            </w:r>
            <w:r w:rsidRPr="00C42FA0">
              <w:rPr>
                <w:rFonts w:ascii="Times New Roman" w:hAnsi="Times New Roman" w:cs="Times New Roman"/>
                <w:iCs/>
                <w:sz w:val="26"/>
                <w:szCs w:val="26"/>
              </w:rPr>
              <w:t xml:space="preserve">рн., </w:t>
            </w:r>
            <w:r w:rsidRPr="00C42FA0">
              <w:rPr>
                <w:rFonts w:ascii="Times New Roman" w:hAnsi="Times New Roman" w:cs="Times New Roman"/>
                <w:color w:val="000000" w:themeColor="text1"/>
                <w:sz w:val="26"/>
                <w:szCs w:val="26"/>
              </w:rPr>
              <w:t xml:space="preserve">надбавка за </w:t>
            </w:r>
            <w:proofErr w:type="spellStart"/>
            <w:r w:rsidRPr="00C42FA0">
              <w:rPr>
                <w:rFonts w:ascii="Times New Roman" w:hAnsi="Times New Roman" w:cs="Times New Roman"/>
                <w:color w:val="000000" w:themeColor="text1"/>
                <w:sz w:val="26"/>
                <w:szCs w:val="26"/>
              </w:rPr>
              <w:t>вислугу</w:t>
            </w:r>
            <w:proofErr w:type="spellEnd"/>
            <w:r w:rsidRPr="00C42FA0">
              <w:rPr>
                <w:rFonts w:ascii="Times New Roman" w:hAnsi="Times New Roman" w:cs="Times New Roman"/>
                <w:color w:val="000000" w:themeColor="text1"/>
                <w:sz w:val="26"/>
                <w:szCs w:val="26"/>
              </w:rPr>
              <w:t xml:space="preserve"> </w:t>
            </w:r>
            <w:proofErr w:type="spellStart"/>
            <w:r w:rsidRPr="00C42FA0">
              <w:rPr>
                <w:rFonts w:ascii="Times New Roman" w:hAnsi="Times New Roman" w:cs="Times New Roman"/>
                <w:color w:val="000000" w:themeColor="text1"/>
                <w:sz w:val="26"/>
                <w:szCs w:val="26"/>
              </w:rPr>
              <w:t>років</w:t>
            </w:r>
            <w:proofErr w:type="spellEnd"/>
            <w:r w:rsidRPr="00C42FA0">
              <w:rPr>
                <w:rFonts w:ascii="Times New Roman" w:hAnsi="Times New Roman" w:cs="Times New Roman"/>
                <w:color w:val="000000" w:themeColor="text1"/>
                <w:sz w:val="26"/>
                <w:szCs w:val="26"/>
              </w:rPr>
              <w:t xml:space="preserve"> у </w:t>
            </w:r>
            <w:proofErr w:type="spellStart"/>
            <w:r w:rsidRPr="00C42FA0">
              <w:rPr>
                <w:rFonts w:ascii="Times New Roman" w:hAnsi="Times New Roman" w:cs="Times New Roman"/>
                <w:color w:val="000000" w:themeColor="text1"/>
                <w:sz w:val="26"/>
                <w:szCs w:val="26"/>
              </w:rPr>
              <w:t>розмірі</w:t>
            </w:r>
            <w:proofErr w:type="spellEnd"/>
            <w:r w:rsidRPr="00C42FA0">
              <w:rPr>
                <w:rFonts w:ascii="Times New Roman" w:hAnsi="Times New Roman" w:cs="Times New Roman"/>
                <w:color w:val="000000" w:themeColor="text1"/>
                <w:sz w:val="26"/>
                <w:szCs w:val="26"/>
              </w:rPr>
              <w:t xml:space="preserve">, </w:t>
            </w:r>
            <w:proofErr w:type="spellStart"/>
            <w:r w:rsidRPr="00C42FA0">
              <w:rPr>
                <w:rFonts w:ascii="Times New Roman" w:hAnsi="Times New Roman" w:cs="Times New Roman"/>
                <w:color w:val="000000" w:themeColor="text1"/>
                <w:sz w:val="26"/>
                <w:szCs w:val="26"/>
              </w:rPr>
              <w:t>визначеному</w:t>
            </w:r>
            <w:proofErr w:type="spellEnd"/>
            <w:r w:rsidRPr="00C42FA0">
              <w:rPr>
                <w:rFonts w:ascii="Times New Roman" w:hAnsi="Times New Roman" w:cs="Times New Roman"/>
                <w:color w:val="000000" w:themeColor="text1"/>
                <w:sz w:val="26"/>
                <w:szCs w:val="26"/>
              </w:rPr>
              <w:t xml:space="preserve"> ст. 52 Закону </w:t>
            </w:r>
            <w:proofErr w:type="spellStart"/>
            <w:r w:rsidRPr="00C42FA0">
              <w:rPr>
                <w:rFonts w:ascii="Times New Roman" w:hAnsi="Times New Roman" w:cs="Times New Roman"/>
                <w:color w:val="000000" w:themeColor="text1"/>
                <w:sz w:val="26"/>
                <w:szCs w:val="26"/>
              </w:rPr>
              <w:t>України</w:t>
            </w:r>
            <w:proofErr w:type="spellEnd"/>
            <w:r w:rsidRPr="00C42FA0">
              <w:rPr>
                <w:rFonts w:ascii="Times New Roman" w:hAnsi="Times New Roman" w:cs="Times New Roman"/>
                <w:color w:val="000000" w:themeColor="text1"/>
                <w:sz w:val="26"/>
                <w:szCs w:val="26"/>
              </w:rPr>
              <w:t xml:space="preserve"> «Про </w:t>
            </w:r>
            <w:proofErr w:type="spellStart"/>
            <w:r w:rsidRPr="00C42FA0">
              <w:rPr>
                <w:rFonts w:ascii="Times New Roman" w:hAnsi="Times New Roman" w:cs="Times New Roman"/>
                <w:color w:val="000000" w:themeColor="text1"/>
                <w:sz w:val="26"/>
                <w:szCs w:val="26"/>
              </w:rPr>
              <w:t>державну</w:t>
            </w:r>
            <w:proofErr w:type="spellEnd"/>
            <w:r w:rsidRPr="00C42FA0">
              <w:rPr>
                <w:rFonts w:ascii="Times New Roman" w:hAnsi="Times New Roman" w:cs="Times New Roman"/>
                <w:color w:val="000000" w:themeColor="text1"/>
                <w:sz w:val="26"/>
                <w:szCs w:val="26"/>
              </w:rPr>
              <w:t xml:space="preserve"> службу», надбавка за ранг державного </w:t>
            </w:r>
            <w:proofErr w:type="spellStart"/>
            <w:r w:rsidRPr="00C42FA0">
              <w:rPr>
                <w:rFonts w:ascii="Times New Roman" w:hAnsi="Times New Roman" w:cs="Times New Roman"/>
                <w:color w:val="000000" w:themeColor="text1"/>
                <w:sz w:val="26"/>
                <w:szCs w:val="26"/>
              </w:rPr>
              <w:t>службовця</w:t>
            </w:r>
            <w:proofErr w:type="spellEnd"/>
            <w:r w:rsidRPr="00C42FA0">
              <w:rPr>
                <w:rFonts w:ascii="Times New Roman" w:hAnsi="Times New Roman" w:cs="Times New Roman"/>
                <w:color w:val="000000" w:themeColor="text1"/>
                <w:sz w:val="26"/>
                <w:szCs w:val="26"/>
              </w:rPr>
              <w:t xml:space="preserve">, </w:t>
            </w:r>
            <w:proofErr w:type="spellStart"/>
            <w:r w:rsidRPr="00C42FA0">
              <w:rPr>
                <w:rFonts w:ascii="Times New Roman" w:hAnsi="Times New Roman" w:cs="Times New Roman"/>
                <w:color w:val="000000" w:themeColor="text1"/>
                <w:sz w:val="26"/>
                <w:szCs w:val="26"/>
              </w:rPr>
              <w:t>відповідно</w:t>
            </w:r>
            <w:proofErr w:type="spellEnd"/>
            <w:r w:rsidRPr="00C42FA0">
              <w:rPr>
                <w:rFonts w:ascii="Times New Roman" w:hAnsi="Times New Roman" w:cs="Times New Roman"/>
                <w:color w:val="000000" w:themeColor="text1"/>
                <w:sz w:val="26"/>
                <w:szCs w:val="26"/>
              </w:rPr>
              <w:t xml:space="preserve"> до </w:t>
            </w:r>
            <w:proofErr w:type="spellStart"/>
            <w:r w:rsidRPr="00C42FA0">
              <w:rPr>
                <w:rFonts w:ascii="Times New Roman" w:hAnsi="Times New Roman" w:cs="Times New Roman"/>
                <w:color w:val="000000" w:themeColor="text1"/>
                <w:sz w:val="26"/>
                <w:szCs w:val="26"/>
              </w:rPr>
              <w:t>вимог</w:t>
            </w:r>
            <w:proofErr w:type="spellEnd"/>
            <w:r w:rsidRPr="00C42FA0">
              <w:rPr>
                <w:rFonts w:ascii="Times New Roman" w:hAnsi="Times New Roman" w:cs="Times New Roman"/>
                <w:color w:val="000000" w:themeColor="text1"/>
                <w:sz w:val="26"/>
                <w:szCs w:val="26"/>
              </w:rPr>
              <w:t xml:space="preserve"> постанови </w:t>
            </w:r>
            <w:proofErr w:type="spellStart"/>
            <w:r w:rsidRPr="00C42FA0">
              <w:rPr>
                <w:rFonts w:ascii="Times New Roman" w:hAnsi="Times New Roman" w:cs="Times New Roman"/>
                <w:color w:val="000000" w:themeColor="text1"/>
                <w:sz w:val="26"/>
                <w:szCs w:val="26"/>
              </w:rPr>
              <w:t>Кабінету</w:t>
            </w:r>
            <w:proofErr w:type="spellEnd"/>
            <w:r w:rsidRPr="00C42FA0">
              <w:rPr>
                <w:rFonts w:ascii="Times New Roman" w:hAnsi="Times New Roman" w:cs="Times New Roman"/>
                <w:color w:val="000000" w:themeColor="text1"/>
                <w:sz w:val="26"/>
                <w:szCs w:val="26"/>
              </w:rPr>
              <w:t xml:space="preserve"> </w:t>
            </w:r>
            <w:proofErr w:type="spellStart"/>
            <w:r w:rsidRPr="00C42FA0">
              <w:rPr>
                <w:rFonts w:ascii="Times New Roman" w:hAnsi="Times New Roman" w:cs="Times New Roman"/>
                <w:color w:val="000000" w:themeColor="text1"/>
                <w:sz w:val="26"/>
                <w:szCs w:val="26"/>
              </w:rPr>
              <w:t>Міністрів</w:t>
            </w:r>
            <w:proofErr w:type="spellEnd"/>
            <w:r w:rsidRPr="00C42FA0">
              <w:rPr>
                <w:rFonts w:ascii="Times New Roman" w:hAnsi="Times New Roman" w:cs="Times New Roman"/>
                <w:color w:val="000000" w:themeColor="text1"/>
                <w:sz w:val="26"/>
                <w:szCs w:val="26"/>
              </w:rPr>
              <w:t xml:space="preserve"> </w:t>
            </w:r>
            <w:proofErr w:type="spellStart"/>
            <w:r w:rsidRPr="00C42FA0">
              <w:rPr>
                <w:rFonts w:ascii="Times New Roman" w:hAnsi="Times New Roman" w:cs="Times New Roman"/>
                <w:color w:val="000000" w:themeColor="text1"/>
                <w:sz w:val="26"/>
                <w:szCs w:val="26"/>
              </w:rPr>
              <w:t>України</w:t>
            </w:r>
            <w:proofErr w:type="spellEnd"/>
            <w:r w:rsidRPr="00C42FA0">
              <w:rPr>
                <w:rFonts w:ascii="Times New Roman" w:hAnsi="Times New Roman" w:cs="Times New Roman"/>
                <w:color w:val="000000" w:themeColor="text1"/>
                <w:sz w:val="26"/>
                <w:szCs w:val="26"/>
              </w:rPr>
              <w:t xml:space="preserve"> </w:t>
            </w:r>
            <w:proofErr w:type="spellStart"/>
            <w:r w:rsidRPr="00C42FA0">
              <w:rPr>
                <w:rFonts w:ascii="Times New Roman" w:hAnsi="Times New Roman" w:cs="Times New Roman"/>
                <w:color w:val="000000" w:themeColor="text1"/>
                <w:sz w:val="26"/>
                <w:szCs w:val="26"/>
              </w:rPr>
              <w:t>від</w:t>
            </w:r>
            <w:proofErr w:type="spellEnd"/>
            <w:r w:rsidRPr="00C42FA0">
              <w:rPr>
                <w:rFonts w:ascii="Times New Roman" w:hAnsi="Times New Roman" w:cs="Times New Roman"/>
                <w:color w:val="000000" w:themeColor="text1"/>
                <w:sz w:val="26"/>
                <w:szCs w:val="26"/>
              </w:rPr>
              <w:t xml:space="preserve"> 18.01.2017 № 15 «</w:t>
            </w:r>
            <w:proofErr w:type="spellStart"/>
            <w:r w:rsidRPr="00C42FA0">
              <w:rPr>
                <w:rFonts w:ascii="Times New Roman" w:hAnsi="Times New Roman" w:cs="Times New Roman"/>
                <w:color w:val="000000" w:themeColor="text1"/>
                <w:sz w:val="26"/>
                <w:szCs w:val="26"/>
              </w:rPr>
              <w:t>Питання</w:t>
            </w:r>
            <w:proofErr w:type="spellEnd"/>
            <w:r w:rsidRPr="00C42FA0">
              <w:rPr>
                <w:rFonts w:ascii="Times New Roman" w:hAnsi="Times New Roman" w:cs="Times New Roman"/>
                <w:color w:val="000000" w:themeColor="text1"/>
                <w:sz w:val="26"/>
                <w:szCs w:val="26"/>
              </w:rPr>
              <w:t xml:space="preserve"> оплати </w:t>
            </w:r>
            <w:proofErr w:type="spellStart"/>
            <w:r w:rsidRPr="00C42FA0">
              <w:rPr>
                <w:rFonts w:ascii="Times New Roman" w:hAnsi="Times New Roman" w:cs="Times New Roman"/>
                <w:color w:val="000000" w:themeColor="text1"/>
                <w:sz w:val="26"/>
                <w:szCs w:val="26"/>
              </w:rPr>
              <w:t>праці</w:t>
            </w:r>
            <w:proofErr w:type="spellEnd"/>
            <w:r w:rsidRPr="00C42FA0">
              <w:rPr>
                <w:rFonts w:ascii="Times New Roman" w:hAnsi="Times New Roman" w:cs="Times New Roman"/>
                <w:color w:val="000000" w:themeColor="text1"/>
                <w:sz w:val="26"/>
                <w:szCs w:val="26"/>
              </w:rPr>
              <w:t xml:space="preserve"> </w:t>
            </w:r>
            <w:proofErr w:type="spellStart"/>
            <w:r w:rsidRPr="00C42FA0">
              <w:rPr>
                <w:rFonts w:ascii="Times New Roman" w:hAnsi="Times New Roman" w:cs="Times New Roman"/>
                <w:color w:val="000000" w:themeColor="text1"/>
                <w:sz w:val="26"/>
                <w:szCs w:val="26"/>
              </w:rPr>
              <w:t>працівників</w:t>
            </w:r>
            <w:proofErr w:type="spellEnd"/>
            <w:r w:rsidRPr="00C42FA0">
              <w:rPr>
                <w:rFonts w:ascii="Times New Roman" w:hAnsi="Times New Roman" w:cs="Times New Roman"/>
                <w:color w:val="000000" w:themeColor="text1"/>
                <w:sz w:val="26"/>
                <w:szCs w:val="26"/>
              </w:rPr>
              <w:t xml:space="preserve"> </w:t>
            </w:r>
            <w:proofErr w:type="spellStart"/>
            <w:r w:rsidRPr="00C42FA0">
              <w:rPr>
                <w:rFonts w:ascii="Times New Roman" w:hAnsi="Times New Roman" w:cs="Times New Roman"/>
                <w:color w:val="000000" w:themeColor="text1"/>
                <w:sz w:val="26"/>
                <w:szCs w:val="26"/>
              </w:rPr>
              <w:t>державних</w:t>
            </w:r>
            <w:proofErr w:type="spellEnd"/>
            <w:r w:rsidRPr="00C42FA0">
              <w:rPr>
                <w:rFonts w:ascii="Times New Roman" w:hAnsi="Times New Roman" w:cs="Times New Roman"/>
                <w:color w:val="000000" w:themeColor="text1"/>
                <w:sz w:val="26"/>
                <w:szCs w:val="26"/>
              </w:rPr>
              <w:t xml:space="preserve"> </w:t>
            </w:r>
            <w:proofErr w:type="spellStart"/>
            <w:r w:rsidRPr="00C42FA0">
              <w:rPr>
                <w:rFonts w:ascii="Times New Roman" w:hAnsi="Times New Roman" w:cs="Times New Roman"/>
                <w:color w:val="000000" w:themeColor="text1"/>
                <w:sz w:val="26"/>
                <w:szCs w:val="26"/>
              </w:rPr>
              <w:t>органів</w:t>
            </w:r>
            <w:proofErr w:type="spellEnd"/>
            <w:r w:rsidRPr="00C42FA0">
              <w:rPr>
                <w:rFonts w:ascii="Times New Roman" w:hAnsi="Times New Roman" w:cs="Times New Roman"/>
                <w:color w:val="000000" w:themeColor="text1"/>
                <w:sz w:val="26"/>
                <w:szCs w:val="26"/>
              </w:rPr>
              <w:t>».</w:t>
            </w:r>
          </w:p>
        </w:tc>
      </w:tr>
      <w:tr w:rsidR="0064581F" w:rsidRPr="0064581F" w:rsidTr="00DA1A55">
        <w:tc>
          <w:tcPr>
            <w:tcW w:w="3119" w:type="dxa"/>
            <w:gridSpan w:val="2"/>
          </w:tcPr>
          <w:p w:rsidR="0064581F" w:rsidRPr="0064581F" w:rsidRDefault="0064581F" w:rsidP="0064581F">
            <w:pPr>
              <w:pStyle w:val="Default"/>
              <w:spacing w:line="264" w:lineRule="auto"/>
              <w:rPr>
                <w:sz w:val="26"/>
                <w:szCs w:val="26"/>
              </w:rPr>
            </w:pPr>
            <w:r w:rsidRPr="0064581F">
              <w:rPr>
                <w:sz w:val="26"/>
                <w:szCs w:val="26"/>
              </w:rPr>
              <w:t>Інформація про строковість призначення на посад</w:t>
            </w:r>
          </w:p>
        </w:tc>
        <w:tc>
          <w:tcPr>
            <w:tcW w:w="7229" w:type="dxa"/>
          </w:tcPr>
          <w:p w:rsidR="00DA1A55" w:rsidRPr="00043E36" w:rsidRDefault="0064581F" w:rsidP="00043E36">
            <w:pPr>
              <w:pStyle w:val="1"/>
              <w:spacing w:after="0" w:line="264" w:lineRule="auto"/>
              <w:jc w:val="both"/>
              <w:outlineLvl w:val="8"/>
              <w:rPr>
                <w:rFonts w:ascii="Times New Roman" w:hAnsi="Times New Roman" w:cs="Times New Roman"/>
                <w:color w:val="000000"/>
                <w:sz w:val="26"/>
                <w:szCs w:val="26"/>
                <w:lang w:val="uk-UA"/>
              </w:rPr>
            </w:pPr>
            <w:r w:rsidRPr="0064581F">
              <w:rPr>
                <w:rFonts w:ascii="Times New Roman" w:hAnsi="Times New Roman" w:cs="Times New Roman"/>
                <w:color w:val="000000"/>
                <w:spacing w:val="0"/>
                <w:sz w:val="26"/>
                <w:szCs w:val="26"/>
                <w:shd w:val="clear" w:color="auto" w:fill="auto"/>
              </w:rPr>
              <w:t xml:space="preserve">На </w:t>
            </w:r>
            <w:proofErr w:type="spellStart"/>
            <w:r w:rsidRPr="0064581F">
              <w:rPr>
                <w:rFonts w:ascii="Times New Roman" w:hAnsi="Times New Roman" w:cs="Times New Roman"/>
                <w:color w:val="000000"/>
                <w:spacing w:val="0"/>
                <w:sz w:val="26"/>
                <w:szCs w:val="26"/>
                <w:shd w:val="clear" w:color="auto" w:fill="auto"/>
              </w:rPr>
              <w:t>період</w:t>
            </w:r>
            <w:proofErr w:type="spellEnd"/>
            <w:r w:rsidRPr="0064581F">
              <w:rPr>
                <w:rFonts w:ascii="Times New Roman" w:hAnsi="Times New Roman" w:cs="Times New Roman"/>
                <w:color w:val="000000"/>
                <w:spacing w:val="0"/>
                <w:sz w:val="26"/>
                <w:szCs w:val="26"/>
                <w:shd w:val="clear" w:color="auto" w:fill="auto"/>
              </w:rPr>
              <w:t xml:space="preserve"> </w:t>
            </w:r>
            <w:proofErr w:type="spellStart"/>
            <w:r w:rsidRPr="0064581F">
              <w:rPr>
                <w:rFonts w:ascii="Times New Roman" w:hAnsi="Times New Roman" w:cs="Times New Roman"/>
                <w:color w:val="000000"/>
                <w:spacing w:val="0"/>
                <w:sz w:val="26"/>
                <w:szCs w:val="26"/>
                <w:shd w:val="clear" w:color="auto" w:fill="auto"/>
              </w:rPr>
              <w:t>дії</w:t>
            </w:r>
            <w:proofErr w:type="spellEnd"/>
            <w:r w:rsidRPr="0064581F">
              <w:rPr>
                <w:rFonts w:ascii="Times New Roman" w:hAnsi="Times New Roman" w:cs="Times New Roman"/>
                <w:color w:val="000000"/>
                <w:spacing w:val="0"/>
                <w:sz w:val="26"/>
                <w:szCs w:val="26"/>
                <w:shd w:val="clear" w:color="auto" w:fill="auto"/>
              </w:rPr>
              <w:t xml:space="preserve"> </w:t>
            </w:r>
            <w:proofErr w:type="spellStart"/>
            <w:r w:rsidRPr="0064581F">
              <w:rPr>
                <w:rFonts w:ascii="Times New Roman" w:hAnsi="Times New Roman" w:cs="Times New Roman"/>
                <w:color w:val="000000"/>
                <w:spacing w:val="0"/>
                <w:sz w:val="26"/>
                <w:szCs w:val="26"/>
                <w:shd w:val="clear" w:color="auto" w:fill="auto"/>
              </w:rPr>
              <w:t>воєнного</w:t>
            </w:r>
            <w:proofErr w:type="spellEnd"/>
            <w:r w:rsidRPr="0064581F">
              <w:rPr>
                <w:rFonts w:ascii="Times New Roman" w:hAnsi="Times New Roman" w:cs="Times New Roman"/>
                <w:color w:val="000000"/>
                <w:spacing w:val="0"/>
                <w:sz w:val="26"/>
                <w:szCs w:val="26"/>
                <w:shd w:val="clear" w:color="auto" w:fill="auto"/>
              </w:rPr>
              <w:t xml:space="preserve"> стану в </w:t>
            </w:r>
            <w:proofErr w:type="spellStart"/>
            <w:r w:rsidRPr="0064581F">
              <w:rPr>
                <w:rFonts w:ascii="Times New Roman" w:hAnsi="Times New Roman" w:cs="Times New Roman"/>
                <w:color w:val="000000"/>
                <w:spacing w:val="0"/>
                <w:sz w:val="26"/>
                <w:szCs w:val="26"/>
                <w:shd w:val="clear" w:color="auto" w:fill="auto"/>
              </w:rPr>
              <w:t>Україні</w:t>
            </w:r>
            <w:proofErr w:type="spellEnd"/>
            <w:r w:rsidRPr="0064581F">
              <w:rPr>
                <w:rFonts w:ascii="Times New Roman" w:hAnsi="Times New Roman" w:cs="Times New Roman"/>
                <w:color w:val="000000"/>
                <w:spacing w:val="0"/>
                <w:sz w:val="26"/>
                <w:szCs w:val="26"/>
                <w:shd w:val="clear" w:color="auto" w:fill="auto"/>
              </w:rPr>
              <w:t xml:space="preserve"> </w:t>
            </w:r>
            <w:r w:rsidRPr="0064581F">
              <w:rPr>
                <w:rFonts w:ascii="Times New Roman" w:hAnsi="Times New Roman" w:cs="Times New Roman"/>
                <w:color w:val="000000"/>
                <w:sz w:val="26"/>
                <w:szCs w:val="26"/>
              </w:rPr>
              <w:t xml:space="preserve">до </w:t>
            </w:r>
            <w:proofErr w:type="spellStart"/>
            <w:r w:rsidRPr="0064581F">
              <w:rPr>
                <w:rFonts w:ascii="Times New Roman" w:hAnsi="Times New Roman" w:cs="Times New Roman"/>
                <w:color w:val="000000"/>
                <w:sz w:val="26"/>
                <w:szCs w:val="26"/>
              </w:rPr>
              <w:t>призначення</w:t>
            </w:r>
            <w:proofErr w:type="spellEnd"/>
            <w:r w:rsidRPr="0064581F">
              <w:rPr>
                <w:rFonts w:ascii="Times New Roman" w:hAnsi="Times New Roman" w:cs="Times New Roman"/>
                <w:color w:val="000000"/>
                <w:sz w:val="26"/>
                <w:szCs w:val="26"/>
              </w:rPr>
              <w:t xml:space="preserve"> на </w:t>
            </w:r>
            <w:proofErr w:type="spellStart"/>
            <w:r w:rsidRPr="0064581F">
              <w:rPr>
                <w:rFonts w:ascii="Times New Roman" w:hAnsi="Times New Roman" w:cs="Times New Roman"/>
                <w:color w:val="000000"/>
                <w:sz w:val="26"/>
                <w:szCs w:val="26"/>
              </w:rPr>
              <w:t>цю</w:t>
            </w:r>
            <w:proofErr w:type="spellEnd"/>
            <w:r w:rsidRPr="0064581F">
              <w:rPr>
                <w:rFonts w:ascii="Times New Roman" w:hAnsi="Times New Roman" w:cs="Times New Roman"/>
                <w:color w:val="000000"/>
                <w:sz w:val="26"/>
                <w:szCs w:val="26"/>
              </w:rPr>
              <w:t xml:space="preserve"> посаду </w:t>
            </w:r>
            <w:proofErr w:type="spellStart"/>
            <w:r w:rsidRPr="0064581F">
              <w:rPr>
                <w:rFonts w:ascii="Times New Roman" w:hAnsi="Times New Roman" w:cs="Times New Roman"/>
                <w:color w:val="000000"/>
                <w:sz w:val="26"/>
                <w:szCs w:val="26"/>
              </w:rPr>
              <w:t>переможця</w:t>
            </w:r>
            <w:proofErr w:type="spellEnd"/>
            <w:r w:rsidRPr="0064581F">
              <w:rPr>
                <w:rFonts w:ascii="Times New Roman" w:hAnsi="Times New Roman" w:cs="Times New Roman"/>
                <w:color w:val="000000"/>
                <w:sz w:val="26"/>
                <w:szCs w:val="26"/>
              </w:rPr>
              <w:t xml:space="preserve"> конкурсу </w:t>
            </w:r>
            <w:proofErr w:type="spellStart"/>
            <w:r w:rsidRPr="0064581F">
              <w:rPr>
                <w:rFonts w:ascii="Times New Roman" w:hAnsi="Times New Roman" w:cs="Times New Roman"/>
                <w:color w:val="000000"/>
                <w:sz w:val="26"/>
                <w:szCs w:val="26"/>
              </w:rPr>
              <w:t>або</w:t>
            </w:r>
            <w:proofErr w:type="spellEnd"/>
            <w:r w:rsidRPr="0064581F">
              <w:rPr>
                <w:rFonts w:ascii="Times New Roman" w:hAnsi="Times New Roman" w:cs="Times New Roman"/>
                <w:color w:val="000000"/>
                <w:sz w:val="26"/>
                <w:szCs w:val="26"/>
              </w:rPr>
              <w:t xml:space="preserve"> до </w:t>
            </w:r>
            <w:proofErr w:type="spellStart"/>
            <w:r w:rsidRPr="0064581F">
              <w:rPr>
                <w:rFonts w:ascii="Times New Roman" w:hAnsi="Times New Roman" w:cs="Times New Roman"/>
                <w:color w:val="000000"/>
                <w:sz w:val="26"/>
                <w:szCs w:val="26"/>
              </w:rPr>
              <w:t>спливу</w:t>
            </w:r>
            <w:proofErr w:type="spellEnd"/>
            <w:r w:rsidRPr="0064581F">
              <w:rPr>
                <w:rFonts w:ascii="Times New Roman" w:hAnsi="Times New Roman" w:cs="Times New Roman"/>
                <w:color w:val="000000"/>
                <w:sz w:val="26"/>
                <w:szCs w:val="26"/>
              </w:rPr>
              <w:t xml:space="preserve"> </w:t>
            </w:r>
            <w:r w:rsidR="00043E36">
              <w:rPr>
                <w:rFonts w:ascii="Times New Roman" w:hAnsi="Times New Roman" w:cs="Times New Roman"/>
                <w:color w:val="000000"/>
                <w:sz w:val="26"/>
                <w:szCs w:val="26"/>
                <w:lang w:val="uk-UA"/>
              </w:rPr>
              <w:t>12-</w:t>
            </w:r>
            <w:proofErr w:type="spellStart"/>
            <w:r w:rsidRPr="0064581F">
              <w:rPr>
                <w:rFonts w:ascii="Times New Roman" w:hAnsi="Times New Roman" w:cs="Times New Roman"/>
                <w:color w:val="000000"/>
                <w:sz w:val="26"/>
                <w:szCs w:val="26"/>
              </w:rPr>
              <w:t>ти</w:t>
            </w:r>
            <w:proofErr w:type="spellEnd"/>
            <w:r w:rsidR="00043E36">
              <w:rPr>
                <w:rFonts w:ascii="Times New Roman" w:hAnsi="Times New Roman" w:cs="Times New Roman"/>
                <w:color w:val="000000"/>
                <w:sz w:val="26"/>
                <w:szCs w:val="26"/>
                <w:lang w:val="uk-UA"/>
              </w:rPr>
              <w:t xml:space="preserve"> </w:t>
            </w:r>
            <w:proofErr w:type="spellStart"/>
            <w:r w:rsidRPr="0064581F">
              <w:rPr>
                <w:rFonts w:ascii="Times New Roman" w:hAnsi="Times New Roman" w:cs="Times New Roman"/>
                <w:color w:val="000000"/>
                <w:sz w:val="26"/>
                <w:szCs w:val="26"/>
              </w:rPr>
              <w:t>місячного</w:t>
            </w:r>
            <w:proofErr w:type="spellEnd"/>
            <w:r w:rsidRPr="0064581F">
              <w:rPr>
                <w:rFonts w:ascii="Times New Roman" w:hAnsi="Times New Roman" w:cs="Times New Roman"/>
                <w:color w:val="000000"/>
                <w:sz w:val="26"/>
                <w:szCs w:val="26"/>
              </w:rPr>
              <w:t xml:space="preserve"> строку </w:t>
            </w:r>
            <w:proofErr w:type="spellStart"/>
            <w:r w:rsidRPr="0064581F">
              <w:rPr>
                <w:rFonts w:ascii="Times New Roman" w:hAnsi="Times New Roman" w:cs="Times New Roman"/>
                <w:color w:val="000000"/>
                <w:sz w:val="26"/>
                <w:szCs w:val="26"/>
              </w:rPr>
              <w:t>після</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припинення</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чи</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скасування</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воєнного</w:t>
            </w:r>
            <w:proofErr w:type="spellEnd"/>
            <w:r w:rsidRPr="0064581F">
              <w:rPr>
                <w:rFonts w:ascii="Times New Roman" w:hAnsi="Times New Roman" w:cs="Times New Roman"/>
                <w:color w:val="000000"/>
                <w:sz w:val="26"/>
                <w:szCs w:val="26"/>
              </w:rPr>
              <w:t xml:space="preserve"> стану</w:t>
            </w:r>
            <w:r w:rsidR="00043E36">
              <w:rPr>
                <w:rFonts w:ascii="Times New Roman" w:hAnsi="Times New Roman" w:cs="Times New Roman"/>
                <w:color w:val="000000"/>
                <w:sz w:val="26"/>
                <w:szCs w:val="26"/>
                <w:lang w:val="uk-UA"/>
              </w:rPr>
              <w:t>.</w:t>
            </w:r>
          </w:p>
        </w:tc>
      </w:tr>
      <w:tr w:rsidR="0064581F" w:rsidRPr="0064581F" w:rsidTr="00DA1A55">
        <w:trPr>
          <w:trHeight w:val="1014"/>
        </w:trPr>
        <w:tc>
          <w:tcPr>
            <w:tcW w:w="3119" w:type="dxa"/>
            <w:gridSpan w:val="2"/>
          </w:tcPr>
          <w:p w:rsidR="0064581F" w:rsidRPr="0064581F" w:rsidRDefault="0064581F" w:rsidP="0064581F">
            <w:pPr>
              <w:pStyle w:val="Default"/>
              <w:spacing w:line="264" w:lineRule="auto"/>
              <w:rPr>
                <w:sz w:val="26"/>
                <w:szCs w:val="26"/>
              </w:rPr>
            </w:pPr>
            <w:r w:rsidRPr="0064581F">
              <w:rPr>
                <w:sz w:val="26"/>
                <w:szCs w:val="26"/>
              </w:rPr>
              <w:t xml:space="preserve">Документи </w:t>
            </w:r>
          </w:p>
        </w:tc>
        <w:tc>
          <w:tcPr>
            <w:tcW w:w="7229" w:type="dxa"/>
          </w:tcPr>
          <w:p w:rsidR="0064581F" w:rsidRDefault="0064581F" w:rsidP="0064581F">
            <w:pPr>
              <w:pStyle w:val="1"/>
              <w:spacing w:after="0" w:line="264" w:lineRule="auto"/>
              <w:jc w:val="both"/>
              <w:outlineLvl w:val="8"/>
              <w:rPr>
                <w:rFonts w:ascii="Times New Roman" w:hAnsi="Times New Roman" w:cs="Times New Roman"/>
                <w:sz w:val="26"/>
                <w:szCs w:val="26"/>
                <w:lang w:val="uk-UA" w:eastAsia="ru-RU"/>
              </w:rPr>
            </w:pPr>
            <w:r w:rsidRPr="003130C0">
              <w:rPr>
                <w:rFonts w:ascii="Times New Roman" w:hAnsi="Times New Roman" w:cs="Times New Roman"/>
                <w:color w:val="000000"/>
                <w:spacing w:val="0"/>
                <w:sz w:val="26"/>
                <w:szCs w:val="26"/>
                <w:shd w:val="clear" w:color="auto" w:fill="auto"/>
              </w:rPr>
              <w:t>Особа</w:t>
            </w:r>
            <w:r w:rsidRPr="003130C0">
              <w:rPr>
                <w:rFonts w:ascii="Times New Roman" w:hAnsi="Times New Roman" w:cs="Times New Roman"/>
                <w:color w:val="000000" w:themeColor="text1"/>
                <w:spacing w:val="0"/>
                <w:sz w:val="26"/>
                <w:szCs w:val="26"/>
                <w:shd w:val="clear" w:color="auto" w:fill="auto"/>
              </w:rPr>
              <w:t xml:space="preserve">, яка </w:t>
            </w:r>
            <w:proofErr w:type="spellStart"/>
            <w:r w:rsidRPr="003130C0">
              <w:rPr>
                <w:rFonts w:ascii="Times New Roman" w:hAnsi="Times New Roman" w:cs="Times New Roman"/>
                <w:color w:val="000000" w:themeColor="text1"/>
                <w:spacing w:val="0"/>
                <w:sz w:val="26"/>
                <w:szCs w:val="26"/>
                <w:shd w:val="clear" w:color="auto" w:fill="auto"/>
              </w:rPr>
              <w:t>бажає</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взяти</w:t>
            </w:r>
            <w:proofErr w:type="spellEnd"/>
            <w:r w:rsidRPr="003130C0">
              <w:rPr>
                <w:rFonts w:ascii="Times New Roman" w:hAnsi="Times New Roman" w:cs="Times New Roman"/>
                <w:color w:val="000000" w:themeColor="text1"/>
                <w:spacing w:val="0"/>
                <w:sz w:val="26"/>
                <w:szCs w:val="26"/>
                <w:shd w:val="clear" w:color="auto" w:fill="auto"/>
              </w:rPr>
              <w:t xml:space="preserve"> участь у </w:t>
            </w:r>
            <w:proofErr w:type="spellStart"/>
            <w:r w:rsidRPr="003130C0">
              <w:rPr>
                <w:rFonts w:ascii="Times New Roman" w:hAnsi="Times New Roman" w:cs="Times New Roman"/>
                <w:color w:val="000000" w:themeColor="text1"/>
                <w:spacing w:val="0"/>
                <w:sz w:val="26"/>
                <w:szCs w:val="26"/>
                <w:shd w:val="clear" w:color="auto" w:fill="auto"/>
              </w:rPr>
              <w:t>доборі</w:t>
            </w:r>
            <w:proofErr w:type="spellEnd"/>
            <w:r w:rsidRPr="003130C0">
              <w:rPr>
                <w:rFonts w:ascii="Times New Roman" w:hAnsi="Times New Roman" w:cs="Times New Roman"/>
                <w:color w:val="000000" w:themeColor="text1"/>
                <w:spacing w:val="0"/>
                <w:sz w:val="26"/>
                <w:szCs w:val="26"/>
                <w:shd w:val="clear" w:color="auto" w:fill="auto"/>
              </w:rPr>
              <w:t xml:space="preserve"> на посаду, </w:t>
            </w:r>
            <w:proofErr w:type="spellStart"/>
            <w:r w:rsidRPr="003130C0">
              <w:rPr>
                <w:rFonts w:ascii="Times New Roman" w:hAnsi="Times New Roman" w:cs="Times New Roman"/>
                <w:color w:val="000000" w:themeColor="text1"/>
                <w:spacing w:val="0"/>
                <w:sz w:val="26"/>
                <w:szCs w:val="26"/>
                <w:shd w:val="clear" w:color="auto" w:fill="auto"/>
              </w:rPr>
              <w:t>подає</w:t>
            </w:r>
            <w:proofErr w:type="spellEnd"/>
            <w:r w:rsidRPr="003130C0">
              <w:rPr>
                <w:rFonts w:ascii="Times New Roman" w:hAnsi="Times New Roman" w:cs="Times New Roman"/>
                <w:color w:val="000000" w:themeColor="text1"/>
                <w:spacing w:val="0"/>
                <w:sz w:val="26"/>
                <w:szCs w:val="26"/>
                <w:shd w:val="clear" w:color="auto" w:fill="auto"/>
              </w:rPr>
              <w:t xml:space="preserve"> до </w:t>
            </w:r>
            <w:proofErr w:type="spellStart"/>
            <w:r w:rsidRPr="003130C0">
              <w:rPr>
                <w:rFonts w:ascii="Times New Roman" w:hAnsi="Times New Roman" w:cs="Times New Roman"/>
                <w:color w:val="000000" w:themeColor="text1"/>
                <w:spacing w:val="0"/>
                <w:sz w:val="26"/>
                <w:szCs w:val="26"/>
                <w:shd w:val="clear" w:color="auto" w:fill="auto"/>
              </w:rPr>
              <w:t>відділу</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роботи</w:t>
            </w:r>
            <w:proofErr w:type="spellEnd"/>
            <w:r w:rsidRPr="003130C0">
              <w:rPr>
                <w:rFonts w:ascii="Times New Roman" w:hAnsi="Times New Roman" w:cs="Times New Roman"/>
                <w:color w:val="000000" w:themeColor="text1"/>
                <w:spacing w:val="0"/>
                <w:sz w:val="26"/>
                <w:szCs w:val="26"/>
                <w:shd w:val="clear" w:color="auto" w:fill="auto"/>
              </w:rPr>
              <w:t xml:space="preserve"> з персоналом Головного </w:t>
            </w:r>
            <w:proofErr w:type="spellStart"/>
            <w:r w:rsidRPr="003130C0">
              <w:rPr>
                <w:rFonts w:ascii="Times New Roman" w:hAnsi="Times New Roman" w:cs="Times New Roman"/>
                <w:color w:val="000000" w:themeColor="text1"/>
                <w:spacing w:val="0"/>
                <w:sz w:val="26"/>
                <w:szCs w:val="26"/>
                <w:shd w:val="clear" w:color="auto" w:fill="auto"/>
              </w:rPr>
              <w:t>управління</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такі</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документи</w:t>
            </w:r>
            <w:proofErr w:type="spellEnd"/>
            <w:r w:rsidRPr="003130C0">
              <w:rPr>
                <w:rFonts w:ascii="Times New Roman" w:hAnsi="Times New Roman" w:cs="Times New Roman"/>
                <w:sz w:val="26"/>
                <w:szCs w:val="26"/>
                <w:lang w:eastAsia="ru-RU"/>
              </w:rPr>
              <w:t xml:space="preserve"> </w:t>
            </w:r>
            <w:proofErr w:type="spellStart"/>
            <w:r w:rsidRPr="003130C0">
              <w:rPr>
                <w:rFonts w:ascii="Times New Roman" w:hAnsi="Times New Roman" w:cs="Times New Roman"/>
                <w:sz w:val="26"/>
                <w:szCs w:val="26"/>
                <w:lang w:eastAsia="ru-RU"/>
              </w:rPr>
              <w:t>особист</w:t>
            </w:r>
            <w:proofErr w:type="spellEnd"/>
            <w:r w:rsidRPr="003130C0">
              <w:rPr>
                <w:rFonts w:ascii="Times New Roman" w:hAnsi="Times New Roman" w:cs="Times New Roman"/>
                <w:sz w:val="26"/>
                <w:szCs w:val="26"/>
                <w:lang w:val="uk-UA" w:eastAsia="ru-RU"/>
              </w:rPr>
              <w:t>о</w:t>
            </w:r>
            <w:r>
              <w:rPr>
                <w:rFonts w:ascii="Times New Roman" w:hAnsi="Times New Roman" w:cs="Times New Roman"/>
                <w:sz w:val="26"/>
                <w:szCs w:val="26"/>
                <w:lang w:val="uk-UA" w:eastAsia="ru-RU"/>
              </w:rPr>
              <w:t xml:space="preserve"> або через електронну пошту</w:t>
            </w:r>
            <w:r w:rsidR="00F56226" w:rsidRPr="00C42FA0">
              <w:rPr>
                <w:rFonts w:ascii="Times New Roman" w:eastAsia="Times New Roman" w:hAnsi="Times New Roman" w:cs="Times New Roman"/>
                <w:color w:val="000000"/>
                <w:spacing w:val="0"/>
                <w:sz w:val="24"/>
                <w:szCs w:val="24"/>
                <w:shd w:val="clear" w:color="auto" w:fill="auto"/>
                <w:lang w:val="uk-UA" w:eastAsia="ru-RU"/>
              </w:rPr>
              <w:t xml:space="preserve"> </w:t>
            </w:r>
            <w:proofErr w:type="gramStart"/>
            <w:r w:rsidR="00F56226" w:rsidRPr="00C42FA0">
              <w:rPr>
                <w:rFonts w:ascii="Times New Roman" w:eastAsia="Times New Roman" w:hAnsi="Times New Roman" w:cs="Times New Roman"/>
                <w:color w:val="000000"/>
                <w:spacing w:val="0"/>
                <w:sz w:val="24"/>
                <w:szCs w:val="24"/>
                <w:shd w:val="clear" w:color="auto" w:fill="auto"/>
                <w:lang w:val="uk-UA" w:eastAsia="ru-RU"/>
              </w:rPr>
              <w:t>if.hr@land.gov.ua</w:t>
            </w:r>
            <w:bookmarkStart w:id="1" w:name="_GoBack"/>
            <w:bookmarkEnd w:id="1"/>
            <w:r w:rsidR="00F56226">
              <w:rPr>
                <w:rFonts w:ascii="Times New Roman" w:hAnsi="Times New Roman" w:cs="Times New Roman"/>
                <w:sz w:val="26"/>
                <w:szCs w:val="26"/>
                <w:lang w:val="uk-UA" w:eastAsia="ru-RU"/>
              </w:rPr>
              <w:t xml:space="preserve"> </w:t>
            </w:r>
            <w:r w:rsidRPr="003130C0">
              <w:rPr>
                <w:rFonts w:ascii="Times New Roman" w:hAnsi="Times New Roman" w:cs="Times New Roman"/>
                <w:sz w:val="26"/>
                <w:szCs w:val="26"/>
                <w:lang w:val="uk-UA" w:eastAsia="ru-RU"/>
              </w:rPr>
              <w:t>:</w:t>
            </w:r>
            <w:proofErr w:type="gramEnd"/>
            <w:r w:rsidRPr="003130C0">
              <w:rPr>
                <w:rFonts w:ascii="Times New Roman" w:hAnsi="Times New Roman" w:cs="Times New Roman"/>
                <w:sz w:val="26"/>
                <w:szCs w:val="26"/>
                <w:lang w:eastAsia="ru-RU"/>
              </w:rPr>
              <w:t xml:space="preserve"> </w:t>
            </w:r>
          </w:p>
          <w:p w:rsidR="0064581F" w:rsidRPr="0064581F" w:rsidRDefault="0064581F" w:rsidP="0064581F">
            <w:pPr>
              <w:pStyle w:val="1"/>
              <w:numPr>
                <w:ilvl w:val="0"/>
                <w:numId w:val="1"/>
              </w:numPr>
              <w:tabs>
                <w:tab w:val="left" w:pos="318"/>
              </w:tabs>
              <w:spacing w:after="0" w:line="264" w:lineRule="auto"/>
              <w:ind w:left="0" w:firstLine="34"/>
              <w:jc w:val="both"/>
              <w:outlineLvl w:val="8"/>
              <w:rPr>
                <w:rFonts w:ascii="Times New Roman" w:hAnsi="Times New Roman" w:cs="Times New Roman"/>
                <w:sz w:val="26"/>
                <w:szCs w:val="26"/>
                <w:lang w:val="uk-UA" w:eastAsia="ru-RU"/>
              </w:rPr>
            </w:pPr>
            <w:proofErr w:type="spellStart"/>
            <w:r w:rsidRPr="003130C0">
              <w:rPr>
                <w:rFonts w:ascii="Times New Roman" w:hAnsi="Times New Roman" w:cs="Times New Roman"/>
                <w:color w:val="000000" w:themeColor="text1"/>
                <w:spacing w:val="0"/>
                <w:sz w:val="26"/>
                <w:szCs w:val="26"/>
                <w:shd w:val="clear" w:color="auto" w:fill="auto"/>
              </w:rPr>
              <w:t>заяву</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із</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зазначенням</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основних</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мотивів</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щодо</w:t>
            </w:r>
            <w:proofErr w:type="spellEnd"/>
            <w:r w:rsidRPr="003130C0">
              <w:rPr>
                <w:rFonts w:ascii="Times New Roman" w:hAnsi="Times New Roman" w:cs="Times New Roman"/>
                <w:color w:val="000000" w:themeColor="text1"/>
                <w:spacing w:val="0"/>
                <w:sz w:val="26"/>
                <w:szCs w:val="26"/>
                <w:shd w:val="clear" w:color="auto" w:fill="auto"/>
              </w:rPr>
              <w:t xml:space="preserve"> </w:t>
            </w:r>
            <w:proofErr w:type="spellStart"/>
            <w:r w:rsidRPr="003130C0">
              <w:rPr>
                <w:rFonts w:ascii="Times New Roman" w:hAnsi="Times New Roman" w:cs="Times New Roman"/>
                <w:color w:val="000000" w:themeColor="text1"/>
                <w:spacing w:val="0"/>
                <w:sz w:val="26"/>
                <w:szCs w:val="26"/>
                <w:shd w:val="clear" w:color="auto" w:fill="auto"/>
              </w:rPr>
              <w:t>зайняття</w:t>
            </w:r>
            <w:proofErr w:type="spellEnd"/>
            <w:r w:rsidRPr="003130C0">
              <w:rPr>
                <w:rFonts w:ascii="Times New Roman" w:hAnsi="Times New Roman" w:cs="Times New Roman"/>
                <w:color w:val="000000" w:themeColor="text1"/>
                <w:spacing w:val="0"/>
                <w:sz w:val="26"/>
                <w:szCs w:val="26"/>
                <w:shd w:val="clear" w:color="auto" w:fill="auto"/>
              </w:rPr>
              <w:t xml:space="preserve"> посади;</w:t>
            </w:r>
          </w:p>
          <w:p w:rsidR="0064581F" w:rsidRPr="0064581F" w:rsidRDefault="0064581F" w:rsidP="0064581F">
            <w:pPr>
              <w:pStyle w:val="1"/>
              <w:numPr>
                <w:ilvl w:val="0"/>
                <w:numId w:val="1"/>
              </w:numPr>
              <w:tabs>
                <w:tab w:val="left" w:pos="318"/>
              </w:tabs>
              <w:spacing w:after="0" w:line="264" w:lineRule="auto"/>
              <w:ind w:left="0" w:firstLine="34"/>
              <w:jc w:val="both"/>
              <w:outlineLvl w:val="8"/>
              <w:rPr>
                <w:rFonts w:ascii="Times New Roman" w:hAnsi="Times New Roman" w:cs="Times New Roman"/>
                <w:sz w:val="26"/>
                <w:szCs w:val="26"/>
                <w:lang w:val="uk-UA" w:eastAsia="ru-RU"/>
              </w:rPr>
            </w:pPr>
            <w:r w:rsidRPr="0064581F">
              <w:rPr>
                <w:rFonts w:ascii="Times New Roman" w:hAnsi="Times New Roman" w:cs="Times New Roman"/>
                <w:color w:val="000000" w:themeColor="text1"/>
                <w:spacing w:val="0"/>
                <w:sz w:val="26"/>
                <w:szCs w:val="26"/>
                <w:shd w:val="clear" w:color="auto" w:fill="auto"/>
              </w:rPr>
              <w:t xml:space="preserve">резюме за </w:t>
            </w:r>
            <w:proofErr w:type="spellStart"/>
            <w:r w:rsidRPr="0064581F">
              <w:rPr>
                <w:rFonts w:ascii="Times New Roman" w:hAnsi="Times New Roman" w:cs="Times New Roman"/>
                <w:color w:val="000000" w:themeColor="text1"/>
                <w:spacing w:val="0"/>
                <w:sz w:val="26"/>
                <w:szCs w:val="26"/>
                <w:shd w:val="clear" w:color="auto" w:fill="auto"/>
              </w:rPr>
              <w:t>встановленою</w:t>
            </w:r>
            <w:proofErr w:type="spellEnd"/>
            <w:r w:rsidRPr="0064581F">
              <w:rPr>
                <w:rFonts w:ascii="Times New Roman" w:hAnsi="Times New Roman" w:cs="Times New Roman"/>
                <w:color w:val="000000" w:themeColor="text1"/>
                <w:spacing w:val="0"/>
                <w:sz w:val="26"/>
                <w:szCs w:val="26"/>
                <w:shd w:val="clear" w:color="auto" w:fill="auto"/>
              </w:rPr>
              <w:t xml:space="preserve"> формою;</w:t>
            </w:r>
          </w:p>
          <w:p w:rsidR="0064581F" w:rsidRPr="0064581F" w:rsidRDefault="0064581F" w:rsidP="0064581F">
            <w:pPr>
              <w:pStyle w:val="1"/>
              <w:numPr>
                <w:ilvl w:val="0"/>
                <w:numId w:val="1"/>
              </w:numPr>
              <w:tabs>
                <w:tab w:val="left" w:pos="318"/>
              </w:tabs>
              <w:spacing w:after="0" w:line="264" w:lineRule="auto"/>
              <w:ind w:left="0" w:firstLine="34"/>
              <w:jc w:val="both"/>
              <w:outlineLvl w:val="8"/>
              <w:rPr>
                <w:rFonts w:ascii="Times New Roman" w:hAnsi="Times New Roman" w:cs="Times New Roman"/>
                <w:sz w:val="26"/>
                <w:szCs w:val="26"/>
                <w:lang w:val="uk-UA" w:eastAsia="ru-RU"/>
              </w:rPr>
            </w:pPr>
            <w:proofErr w:type="spellStart"/>
            <w:r w:rsidRPr="0064581F">
              <w:rPr>
                <w:rFonts w:ascii="Times New Roman" w:hAnsi="Times New Roman" w:cs="Times New Roman"/>
                <w:color w:val="000000" w:themeColor="text1"/>
                <w:spacing w:val="0"/>
                <w:sz w:val="26"/>
                <w:szCs w:val="26"/>
                <w:shd w:val="clear" w:color="auto" w:fill="auto"/>
              </w:rPr>
              <w:t>заповнену</w:t>
            </w:r>
            <w:proofErr w:type="spellEnd"/>
            <w:r w:rsidRPr="0064581F">
              <w:rPr>
                <w:rFonts w:ascii="Times New Roman" w:hAnsi="Times New Roman" w:cs="Times New Roman"/>
                <w:color w:val="000000" w:themeColor="text1"/>
                <w:spacing w:val="0"/>
                <w:sz w:val="26"/>
                <w:szCs w:val="26"/>
                <w:shd w:val="clear" w:color="auto" w:fill="auto"/>
              </w:rPr>
              <w:t xml:space="preserve"> </w:t>
            </w:r>
            <w:proofErr w:type="spellStart"/>
            <w:r w:rsidRPr="0064581F">
              <w:rPr>
                <w:rFonts w:ascii="Times New Roman" w:hAnsi="Times New Roman" w:cs="Times New Roman"/>
                <w:color w:val="000000" w:themeColor="text1"/>
                <w:spacing w:val="0"/>
                <w:sz w:val="26"/>
                <w:szCs w:val="26"/>
                <w:shd w:val="clear" w:color="auto" w:fill="auto"/>
              </w:rPr>
              <w:t>особову</w:t>
            </w:r>
            <w:proofErr w:type="spellEnd"/>
            <w:r w:rsidRPr="0064581F">
              <w:rPr>
                <w:rFonts w:ascii="Times New Roman" w:hAnsi="Times New Roman" w:cs="Times New Roman"/>
                <w:color w:val="000000" w:themeColor="text1"/>
                <w:spacing w:val="0"/>
                <w:sz w:val="26"/>
                <w:szCs w:val="26"/>
                <w:shd w:val="clear" w:color="auto" w:fill="auto"/>
              </w:rPr>
              <w:t xml:space="preserve"> </w:t>
            </w:r>
            <w:proofErr w:type="spellStart"/>
            <w:r w:rsidRPr="0064581F">
              <w:rPr>
                <w:rFonts w:ascii="Times New Roman" w:hAnsi="Times New Roman" w:cs="Times New Roman"/>
                <w:color w:val="000000" w:themeColor="text1"/>
                <w:spacing w:val="0"/>
                <w:sz w:val="26"/>
                <w:szCs w:val="26"/>
                <w:shd w:val="clear" w:color="auto" w:fill="auto"/>
              </w:rPr>
              <w:t>картку</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встановленого</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зразка</w:t>
            </w:r>
            <w:proofErr w:type="spellEnd"/>
            <w:r w:rsidRPr="0064581F">
              <w:rPr>
                <w:rFonts w:ascii="Times New Roman" w:hAnsi="Times New Roman" w:cs="Times New Roman"/>
                <w:color w:val="000000" w:themeColor="text1"/>
                <w:sz w:val="26"/>
                <w:szCs w:val="26"/>
              </w:rPr>
              <w:t>;</w:t>
            </w:r>
          </w:p>
          <w:p w:rsidR="0064581F" w:rsidRPr="0064581F" w:rsidRDefault="0064581F" w:rsidP="0064581F">
            <w:pPr>
              <w:pStyle w:val="1"/>
              <w:numPr>
                <w:ilvl w:val="0"/>
                <w:numId w:val="1"/>
              </w:numPr>
              <w:tabs>
                <w:tab w:val="left" w:pos="318"/>
              </w:tabs>
              <w:spacing w:after="0" w:line="264" w:lineRule="auto"/>
              <w:ind w:left="0" w:firstLine="34"/>
              <w:jc w:val="both"/>
              <w:outlineLvl w:val="8"/>
              <w:rPr>
                <w:rFonts w:ascii="Times New Roman" w:hAnsi="Times New Roman" w:cs="Times New Roman"/>
                <w:sz w:val="26"/>
                <w:szCs w:val="26"/>
                <w:lang w:val="uk-UA" w:eastAsia="ru-RU"/>
              </w:rPr>
            </w:pPr>
            <w:proofErr w:type="spellStart"/>
            <w:r w:rsidRPr="0064581F">
              <w:rPr>
                <w:rFonts w:ascii="Times New Roman" w:hAnsi="Times New Roman" w:cs="Times New Roman"/>
                <w:color w:val="000000" w:themeColor="text1"/>
                <w:sz w:val="26"/>
                <w:szCs w:val="26"/>
              </w:rPr>
              <w:t>документи</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що</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підтверджують</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наявність</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громадянства</w:t>
            </w:r>
            <w:proofErr w:type="spellEnd"/>
            <w:r w:rsidRPr="0064581F">
              <w:rPr>
                <w:rFonts w:ascii="Times New Roman" w:hAnsi="Times New Roman" w:cs="Times New Roman"/>
                <w:color w:val="000000" w:themeColor="text1"/>
                <w:sz w:val="26"/>
                <w:szCs w:val="26"/>
              </w:rPr>
              <w:t xml:space="preserve"> </w:t>
            </w:r>
            <w:proofErr w:type="spellStart"/>
            <w:r w:rsidRPr="0064581F">
              <w:rPr>
                <w:rFonts w:ascii="Times New Roman" w:hAnsi="Times New Roman" w:cs="Times New Roman"/>
                <w:color w:val="000000" w:themeColor="text1"/>
                <w:sz w:val="26"/>
                <w:szCs w:val="26"/>
              </w:rPr>
              <w:t>України</w:t>
            </w:r>
            <w:proofErr w:type="spellEnd"/>
            <w:r w:rsidRPr="0064581F">
              <w:rPr>
                <w:rFonts w:ascii="Times New Roman" w:hAnsi="Times New Roman" w:cs="Times New Roman"/>
                <w:color w:val="000000" w:themeColor="text1"/>
                <w:sz w:val="26"/>
                <w:szCs w:val="26"/>
              </w:rPr>
              <w:t>;</w:t>
            </w:r>
          </w:p>
          <w:p w:rsidR="0064581F" w:rsidRPr="0064581F" w:rsidRDefault="0064581F" w:rsidP="0064581F">
            <w:pPr>
              <w:pStyle w:val="1"/>
              <w:numPr>
                <w:ilvl w:val="0"/>
                <w:numId w:val="1"/>
              </w:numPr>
              <w:tabs>
                <w:tab w:val="left" w:pos="318"/>
              </w:tabs>
              <w:spacing w:after="0" w:line="264" w:lineRule="auto"/>
              <w:ind w:left="0" w:firstLine="34"/>
              <w:jc w:val="both"/>
              <w:outlineLvl w:val="8"/>
              <w:rPr>
                <w:rFonts w:ascii="Times New Roman" w:hAnsi="Times New Roman" w:cs="Times New Roman"/>
                <w:sz w:val="26"/>
                <w:szCs w:val="26"/>
                <w:lang w:val="uk-UA" w:eastAsia="ru-RU"/>
              </w:rPr>
            </w:pPr>
            <w:r w:rsidRPr="0064581F">
              <w:rPr>
                <w:rFonts w:ascii="Times New Roman" w:hAnsi="Times New Roman" w:cs="Times New Roman"/>
                <w:color w:val="000000" w:themeColor="text1"/>
                <w:sz w:val="26"/>
                <w:szCs w:val="26"/>
                <w:lang w:val="uk-UA"/>
              </w:rPr>
              <w:t>документи, що підтверджують наявність відповідної освіти</w:t>
            </w:r>
          </w:p>
          <w:p w:rsidR="00D61A54" w:rsidRPr="00D61A54" w:rsidRDefault="00D61A54" w:rsidP="00C42FA0">
            <w:pPr>
              <w:pStyle w:val="1"/>
              <w:spacing w:after="0" w:line="264" w:lineRule="auto"/>
              <w:jc w:val="both"/>
              <w:outlineLvl w:val="8"/>
              <w:rPr>
                <w:rFonts w:ascii="Times New Roman" w:hAnsi="Times New Roman" w:cs="Times New Roman"/>
                <w:color w:val="000000" w:themeColor="text1"/>
                <w:spacing w:val="0"/>
                <w:sz w:val="24"/>
                <w:szCs w:val="24"/>
                <w:shd w:val="clear" w:color="auto" w:fill="auto"/>
              </w:rPr>
            </w:pPr>
            <w:proofErr w:type="spellStart"/>
            <w:r w:rsidRPr="00D61A54">
              <w:rPr>
                <w:rFonts w:ascii="Times New Roman" w:hAnsi="Times New Roman" w:cs="Times New Roman"/>
                <w:color w:val="000000"/>
                <w:spacing w:val="0"/>
                <w:sz w:val="24"/>
                <w:szCs w:val="24"/>
                <w:shd w:val="clear" w:color="auto" w:fill="auto"/>
              </w:rPr>
              <w:t>Документи</w:t>
            </w:r>
            <w:proofErr w:type="spellEnd"/>
            <w:r w:rsidRPr="00D61A54">
              <w:rPr>
                <w:rFonts w:ascii="Times New Roman" w:hAnsi="Times New Roman" w:cs="Times New Roman"/>
                <w:color w:val="000000" w:themeColor="text1"/>
                <w:spacing w:val="0"/>
                <w:sz w:val="24"/>
                <w:szCs w:val="24"/>
                <w:shd w:val="clear" w:color="auto" w:fill="auto"/>
              </w:rPr>
              <w:t xml:space="preserve"> </w:t>
            </w:r>
            <w:proofErr w:type="spellStart"/>
            <w:r w:rsidRPr="00D61A54">
              <w:rPr>
                <w:rFonts w:ascii="Times New Roman" w:hAnsi="Times New Roman" w:cs="Times New Roman"/>
                <w:color w:val="000000" w:themeColor="text1"/>
                <w:spacing w:val="0"/>
                <w:sz w:val="24"/>
                <w:szCs w:val="24"/>
                <w:shd w:val="clear" w:color="auto" w:fill="auto"/>
              </w:rPr>
              <w:t>приймаються</w:t>
            </w:r>
            <w:proofErr w:type="spellEnd"/>
            <w:r w:rsidRPr="00D61A54">
              <w:rPr>
                <w:rFonts w:ascii="Times New Roman" w:hAnsi="Times New Roman" w:cs="Times New Roman"/>
                <w:color w:val="000000" w:themeColor="text1"/>
                <w:spacing w:val="0"/>
                <w:sz w:val="24"/>
                <w:szCs w:val="24"/>
                <w:shd w:val="clear" w:color="auto" w:fill="auto"/>
              </w:rPr>
              <w:t xml:space="preserve"> </w:t>
            </w:r>
            <w:r w:rsidRPr="00D61A54">
              <w:rPr>
                <w:rFonts w:ascii="Times New Roman" w:hAnsi="Times New Roman" w:cs="Times New Roman"/>
                <w:b/>
                <w:bCs/>
                <w:color w:val="000000" w:themeColor="text1"/>
                <w:spacing w:val="0"/>
                <w:sz w:val="24"/>
                <w:szCs w:val="24"/>
                <w:shd w:val="clear" w:color="auto" w:fill="auto"/>
              </w:rPr>
              <w:t>до 15.00 год 2</w:t>
            </w:r>
            <w:r w:rsidR="00C42FA0">
              <w:rPr>
                <w:rFonts w:ascii="Times New Roman" w:hAnsi="Times New Roman" w:cs="Times New Roman"/>
                <w:b/>
                <w:bCs/>
                <w:color w:val="000000" w:themeColor="text1"/>
                <w:spacing w:val="0"/>
                <w:sz w:val="24"/>
                <w:szCs w:val="24"/>
                <w:shd w:val="clear" w:color="auto" w:fill="auto"/>
                <w:lang w:val="uk-UA"/>
              </w:rPr>
              <w:t>9</w:t>
            </w:r>
            <w:r w:rsidRPr="00D61A54">
              <w:rPr>
                <w:rFonts w:ascii="Times New Roman" w:hAnsi="Times New Roman" w:cs="Times New Roman"/>
                <w:b/>
                <w:bCs/>
                <w:color w:val="000000" w:themeColor="text1"/>
                <w:spacing w:val="0"/>
                <w:sz w:val="24"/>
                <w:szCs w:val="24"/>
                <w:shd w:val="clear" w:color="auto" w:fill="auto"/>
              </w:rPr>
              <w:t xml:space="preserve"> </w:t>
            </w:r>
            <w:r w:rsidR="00C42FA0">
              <w:rPr>
                <w:rFonts w:ascii="Times New Roman" w:hAnsi="Times New Roman" w:cs="Times New Roman"/>
                <w:b/>
                <w:bCs/>
                <w:color w:val="000000" w:themeColor="text1"/>
                <w:spacing w:val="0"/>
                <w:sz w:val="24"/>
                <w:szCs w:val="24"/>
                <w:shd w:val="clear" w:color="auto" w:fill="auto"/>
                <w:lang w:val="uk-UA"/>
              </w:rPr>
              <w:t xml:space="preserve">вересня </w:t>
            </w:r>
            <w:r w:rsidRPr="00D61A54">
              <w:rPr>
                <w:rFonts w:ascii="Times New Roman" w:hAnsi="Times New Roman" w:cs="Times New Roman"/>
                <w:b/>
                <w:bCs/>
                <w:color w:val="000000" w:themeColor="text1"/>
                <w:spacing w:val="0"/>
                <w:sz w:val="24"/>
                <w:szCs w:val="24"/>
                <w:shd w:val="clear" w:color="auto" w:fill="auto"/>
              </w:rPr>
              <w:t>2023 року</w:t>
            </w:r>
            <w:r w:rsidRPr="00D61A54">
              <w:rPr>
                <w:rFonts w:ascii="Times New Roman" w:hAnsi="Times New Roman" w:cs="Times New Roman"/>
                <w:color w:val="000000" w:themeColor="text1"/>
                <w:spacing w:val="0"/>
                <w:sz w:val="24"/>
                <w:szCs w:val="24"/>
                <w:shd w:val="clear" w:color="auto" w:fill="auto"/>
              </w:rPr>
              <w:t xml:space="preserve"> </w:t>
            </w:r>
            <w:proofErr w:type="spellStart"/>
            <w:r w:rsidRPr="00D61A54">
              <w:rPr>
                <w:rFonts w:ascii="Times New Roman" w:hAnsi="Times New Roman" w:cs="Times New Roman"/>
                <w:color w:val="000000" w:themeColor="text1"/>
                <w:spacing w:val="0"/>
                <w:sz w:val="24"/>
                <w:szCs w:val="24"/>
                <w:shd w:val="clear" w:color="auto" w:fill="auto"/>
              </w:rPr>
              <w:t>включно</w:t>
            </w:r>
            <w:proofErr w:type="spellEnd"/>
          </w:p>
        </w:tc>
      </w:tr>
      <w:tr w:rsidR="0064581F" w:rsidRPr="0064581F" w:rsidTr="00DA1A55">
        <w:tc>
          <w:tcPr>
            <w:tcW w:w="3119" w:type="dxa"/>
            <w:gridSpan w:val="2"/>
          </w:tcPr>
          <w:p w:rsidR="0064581F" w:rsidRPr="0064581F" w:rsidRDefault="0064581F" w:rsidP="0064581F">
            <w:pPr>
              <w:pStyle w:val="Default"/>
              <w:spacing w:line="264" w:lineRule="auto"/>
              <w:rPr>
                <w:sz w:val="26"/>
                <w:szCs w:val="26"/>
              </w:rPr>
            </w:pPr>
            <w:r w:rsidRPr="0064581F">
              <w:rPr>
                <w:sz w:val="26"/>
                <w:szCs w:val="26"/>
              </w:rPr>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7229" w:type="dxa"/>
          </w:tcPr>
          <w:p w:rsidR="00C42FA0" w:rsidRPr="00C42FA0" w:rsidRDefault="00C42FA0" w:rsidP="00C42FA0">
            <w:pPr>
              <w:widowControl w:val="0"/>
              <w:shd w:val="clear" w:color="auto" w:fill="FFFFFF"/>
              <w:spacing w:line="264" w:lineRule="auto"/>
              <w:ind w:firstLine="0"/>
              <w:outlineLvl w:val="8"/>
              <w:rPr>
                <w:color w:val="000000"/>
                <w:sz w:val="26"/>
                <w:szCs w:val="26"/>
                <w:lang w:eastAsia="uk-UA"/>
              </w:rPr>
            </w:pPr>
            <w:proofErr w:type="spellStart"/>
            <w:r w:rsidRPr="00C42FA0">
              <w:rPr>
                <w:color w:val="000000"/>
                <w:sz w:val="26"/>
                <w:szCs w:val="26"/>
                <w:lang w:eastAsia="uk-UA"/>
              </w:rPr>
              <w:t>Креховецька</w:t>
            </w:r>
            <w:proofErr w:type="spellEnd"/>
            <w:r w:rsidRPr="00C42FA0">
              <w:rPr>
                <w:color w:val="000000"/>
                <w:sz w:val="26"/>
                <w:szCs w:val="26"/>
                <w:lang w:eastAsia="uk-UA"/>
              </w:rPr>
              <w:t xml:space="preserve"> Любов Сергіївна,</w:t>
            </w:r>
          </w:p>
          <w:p w:rsidR="00C42FA0" w:rsidRPr="00C42FA0" w:rsidRDefault="00C42FA0" w:rsidP="00C42FA0">
            <w:pPr>
              <w:widowControl w:val="0"/>
              <w:shd w:val="clear" w:color="auto" w:fill="FFFFFF"/>
              <w:spacing w:line="264" w:lineRule="auto"/>
              <w:ind w:firstLine="0"/>
              <w:outlineLvl w:val="8"/>
              <w:rPr>
                <w:color w:val="000000"/>
                <w:sz w:val="26"/>
                <w:szCs w:val="26"/>
                <w:lang w:eastAsia="uk-UA"/>
              </w:rPr>
            </w:pPr>
            <w:r w:rsidRPr="00C42FA0">
              <w:rPr>
                <w:color w:val="000000"/>
                <w:sz w:val="26"/>
                <w:szCs w:val="26"/>
                <w:lang w:eastAsia="uk-UA"/>
              </w:rPr>
              <w:t xml:space="preserve">роб. </w:t>
            </w:r>
            <w:proofErr w:type="spellStart"/>
            <w:r w:rsidRPr="00C42FA0">
              <w:rPr>
                <w:color w:val="000000"/>
                <w:sz w:val="26"/>
                <w:szCs w:val="26"/>
                <w:lang w:eastAsia="uk-UA"/>
              </w:rPr>
              <w:t>тел</w:t>
            </w:r>
            <w:proofErr w:type="spellEnd"/>
            <w:r w:rsidRPr="00C42FA0">
              <w:rPr>
                <w:color w:val="000000"/>
                <w:sz w:val="26"/>
                <w:szCs w:val="26"/>
                <w:lang w:eastAsia="uk-UA"/>
              </w:rPr>
              <w:t xml:space="preserve">. 52-14-52, </w:t>
            </w:r>
          </w:p>
          <w:p w:rsidR="0064581F" w:rsidRPr="00C42FA0" w:rsidRDefault="00C42FA0" w:rsidP="00C42FA0">
            <w:pPr>
              <w:pStyle w:val="1"/>
              <w:spacing w:after="0" w:line="264" w:lineRule="auto"/>
              <w:jc w:val="both"/>
              <w:outlineLvl w:val="8"/>
              <w:rPr>
                <w:rFonts w:ascii="Times New Roman" w:hAnsi="Times New Roman" w:cs="Times New Roman"/>
                <w:color w:val="000000"/>
                <w:spacing w:val="0"/>
                <w:sz w:val="26"/>
                <w:szCs w:val="26"/>
                <w:shd w:val="clear" w:color="auto" w:fill="auto"/>
                <w:lang w:val="uk-UA"/>
              </w:rPr>
            </w:pPr>
            <w:r w:rsidRPr="00C42FA0">
              <w:rPr>
                <w:rFonts w:ascii="Times New Roman" w:eastAsia="Times New Roman" w:hAnsi="Times New Roman" w:cs="Times New Roman"/>
                <w:color w:val="000000"/>
                <w:spacing w:val="0"/>
                <w:sz w:val="24"/>
                <w:szCs w:val="24"/>
                <w:shd w:val="clear" w:color="auto" w:fill="auto"/>
                <w:lang w:val="uk-UA" w:eastAsia="ru-RU"/>
              </w:rPr>
              <w:t>if.hr@land.gov.ua</w:t>
            </w:r>
          </w:p>
        </w:tc>
      </w:tr>
      <w:tr w:rsidR="0064581F" w:rsidRPr="0064581F" w:rsidTr="00DA1A55">
        <w:trPr>
          <w:trHeight w:val="242"/>
        </w:trPr>
        <w:tc>
          <w:tcPr>
            <w:tcW w:w="10348" w:type="dxa"/>
            <w:gridSpan w:val="3"/>
            <w:vAlign w:val="center"/>
          </w:tcPr>
          <w:p w:rsidR="0064581F" w:rsidRPr="0064581F" w:rsidRDefault="0064581F" w:rsidP="0064581F">
            <w:pPr>
              <w:pStyle w:val="1"/>
              <w:spacing w:after="0" w:line="264" w:lineRule="auto"/>
              <w:jc w:val="center"/>
              <w:outlineLvl w:val="8"/>
              <w:rPr>
                <w:rFonts w:ascii="Times New Roman" w:hAnsi="Times New Roman" w:cs="Times New Roman"/>
                <w:b/>
                <w:color w:val="000000"/>
                <w:spacing w:val="0"/>
                <w:sz w:val="26"/>
                <w:szCs w:val="26"/>
                <w:shd w:val="clear" w:color="auto" w:fill="auto"/>
              </w:rPr>
            </w:pPr>
            <w:proofErr w:type="spellStart"/>
            <w:r w:rsidRPr="0064581F">
              <w:rPr>
                <w:rFonts w:ascii="Times New Roman" w:hAnsi="Times New Roman" w:cs="Times New Roman"/>
                <w:b/>
                <w:color w:val="000000"/>
                <w:spacing w:val="0"/>
                <w:sz w:val="26"/>
                <w:szCs w:val="26"/>
                <w:shd w:val="clear" w:color="auto" w:fill="auto"/>
              </w:rPr>
              <w:t>Вимоги</w:t>
            </w:r>
            <w:proofErr w:type="spellEnd"/>
          </w:p>
        </w:tc>
      </w:tr>
      <w:tr w:rsidR="0064581F" w:rsidRPr="0064581F" w:rsidTr="00DA1A55">
        <w:tc>
          <w:tcPr>
            <w:tcW w:w="539" w:type="dxa"/>
            <w:vAlign w:val="center"/>
          </w:tcPr>
          <w:p w:rsidR="0064581F" w:rsidRPr="0064581F" w:rsidRDefault="0064581F" w:rsidP="0064581F">
            <w:pPr>
              <w:pStyle w:val="Default"/>
              <w:spacing w:line="264" w:lineRule="auto"/>
              <w:jc w:val="center"/>
              <w:rPr>
                <w:sz w:val="26"/>
                <w:szCs w:val="26"/>
              </w:rPr>
            </w:pPr>
            <w:r w:rsidRPr="0064581F">
              <w:rPr>
                <w:sz w:val="26"/>
                <w:szCs w:val="26"/>
              </w:rPr>
              <w:t>1.</w:t>
            </w:r>
          </w:p>
        </w:tc>
        <w:tc>
          <w:tcPr>
            <w:tcW w:w="2580" w:type="dxa"/>
          </w:tcPr>
          <w:p w:rsidR="0064581F" w:rsidRPr="0064581F" w:rsidRDefault="0064581F" w:rsidP="0064581F">
            <w:pPr>
              <w:pStyle w:val="Default"/>
              <w:spacing w:line="264" w:lineRule="auto"/>
              <w:rPr>
                <w:sz w:val="26"/>
                <w:szCs w:val="26"/>
              </w:rPr>
            </w:pPr>
            <w:r w:rsidRPr="0064581F">
              <w:rPr>
                <w:sz w:val="26"/>
                <w:szCs w:val="26"/>
              </w:rPr>
              <w:t>Освіта</w:t>
            </w:r>
          </w:p>
        </w:tc>
        <w:tc>
          <w:tcPr>
            <w:tcW w:w="7229" w:type="dxa"/>
          </w:tcPr>
          <w:p w:rsidR="0064581F" w:rsidRPr="001540AE" w:rsidRDefault="001540AE" w:rsidP="00F56226">
            <w:pPr>
              <w:pStyle w:val="1"/>
              <w:spacing w:after="0" w:line="264" w:lineRule="auto"/>
              <w:jc w:val="both"/>
              <w:outlineLvl w:val="8"/>
              <w:rPr>
                <w:rFonts w:ascii="Times New Roman" w:hAnsi="Times New Roman" w:cs="Times New Roman"/>
                <w:color w:val="000000"/>
                <w:spacing w:val="0"/>
                <w:sz w:val="26"/>
                <w:szCs w:val="26"/>
                <w:shd w:val="clear" w:color="auto" w:fill="auto"/>
                <w:lang w:val="uk-UA"/>
              </w:rPr>
            </w:pPr>
            <w:proofErr w:type="spellStart"/>
            <w:r w:rsidRPr="001540AE">
              <w:rPr>
                <w:rStyle w:val="rvts0"/>
                <w:rFonts w:ascii="Times New Roman" w:hAnsi="Times New Roman" w:cs="Times New Roman"/>
                <w:sz w:val="26"/>
                <w:szCs w:val="26"/>
              </w:rPr>
              <w:t>Вища</w:t>
            </w:r>
            <w:proofErr w:type="spellEnd"/>
            <w:r w:rsidRPr="001540AE">
              <w:rPr>
                <w:rFonts w:ascii="Times New Roman" w:hAnsi="Times New Roman" w:cs="Times New Roman"/>
                <w:color w:val="000000"/>
                <w:sz w:val="26"/>
                <w:szCs w:val="26"/>
              </w:rPr>
              <w:t xml:space="preserve"> за </w:t>
            </w:r>
            <w:proofErr w:type="spellStart"/>
            <w:r w:rsidRPr="001540AE">
              <w:rPr>
                <w:rFonts w:ascii="Times New Roman" w:hAnsi="Times New Roman" w:cs="Times New Roman"/>
                <w:color w:val="000000"/>
                <w:sz w:val="26"/>
                <w:szCs w:val="26"/>
              </w:rPr>
              <w:t>освітнім</w:t>
            </w:r>
            <w:proofErr w:type="spellEnd"/>
            <w:r w:rsidRPr="001540AE">
              <w:rPr>
                <w:rFonts w:ascii="Times New Roman" w:hAnsi="Times New Roman" w:cs="Times New Roman"/>
                <w:color w:val="000000"/>
                <w:sz w:val="26"/>
                <w:szCs w:val="26"/>
              </w:rPr>
              <w:t xml:space="preserve"> </w:t>
            </w:r>
            <w:proofErr w:type="spellStart"/>
            <w:r w:rsidRPr="001540AE">
              <w:rPr>
                <w:rFonts w:ascii="Times New Roman" w:hAnsi="Times New Roman" w:cs="Times New Roman"/>
                <w:color w:val="000000"/>
                <w:sz w:val="26"/>
                <w:szCs w:val="26"/>
              </w:rPr>
              <w:t>ступенем</w:t>
            </w:r>
            <w:proofErr w:type="spellEnd"/>
            <w:r w:rsidRPr="001540AE">
              <w:rPr>
                <w:rFonts w:ascii="Times New Roman" w:hAnsi="Times New Roman" w:cs="Times New Roman"/>
                <w:color w:val="000000"/>
                <w:sz w:val="26"/>
                <w:szCs w:val="26"/>
              </w:rPr>
              <w:t xml:space="preserve"> не </w:t>
            </w:r>
            <w:proofErr w:type="spellStart"/>
            <w:r w:rsidRPr="001540AE">
              <w:rPr>
                <w:rFonts w:ascii="Times New Roman" w:hAnsi="Times New Roman" w:cs="Times New Roman"/>
                <w:color w:val="000000"/>
                <w:sz w:val="26"/>
                <w:szCs w:val="26"/>
              </w:rPr>
              <w:t>нижче</w:t>
            </w:r>
            <w:proofErr w:type="spellEnd"/>
            <w:r w:rsidRPr="001540AE">
              <w:rPr>
                <w:rFonts w:ascii="Times New Roman" w:hAnsi="Times New Roman" w:cs="Times New Roman"/>
                <w:color w:val="000000"/>
                <w:sz w:val="26"/>
                <w:szCs w:val="26"/>
              </w:rPr>
              <w:t xml:space="preserve"> бакалавра, </w:t>
            </w:r>
            <w:proofErr w:type="spellStart"/>
            <w:r w:rsidRPr="001540AE">
              <w:rPr>
                <w:rFonts w:ascii="Times New Roman" w:hAnsi="Times New Roman" w:cs="Times New Roman"/>
                <w:color w:val="000000"/>
                <w:sz w:val="26"/>
                <w:szCs w:val="26"/>
              </w:rPr>
              <w:t>молодшого</w:t>
            </w:r>
            <w:proofErr w:type="spellEnd"/>
            <w:r w:rsidRPr="001540AE">
              <w:rPr>
                <w:rFonts w:ascii="Times New Roman" w:hAnsi="Times New Roman" w:cs="Times New Roman"/>
                <w:color w:val="000000"/>
                <w:sz w:val="26"/>
                <w:szCs w:val="26"/>
              </w:rPr>
              <w:t xml:space="preserve"> бакалавра за </w:t>
            </w:r>
            <w:proofErr w:type="spellStart"/>
            <w:r w:rsidRPr="001540AE">
              <w:rPr>
                <w:rFonts w:ascii="Times New Roman" w:hAnsi="Times New Roman" w:cs="Times New Roman"/>
                <w:color w:val="000000"/>
                <w:sz w:val="26"/>
                <w:szCs w:val="26"/>
              </w:rPr>
              <w:t>спеціальністю</w:t>
            </w:r>
            <w:proofErr w:type="spellEnd"/>
            <w:r w:rsidRPr="001540AE">
              <w:rPr>
                <w:rFonts w:ascii="Times New Roman" w:hAnsi="Times New Roman" w:cs="Times New Roman"/>
                <w:color w:val="000000"/>
                <w:sz w:val="26"/>
                <w:szCs w:val="26"/>
              </w:rPr>
              <w:t xml:space="preserve"> «</w:t>
            </w:r>
            <w:r w:rsidR="00B75046">
              <w:rPr>
                <w:rFonts w:ascii="Times New Roman" w:hAnsi="Times New Roman" w:cs="Times New Roman"/>
                <w:color w:val="000000"/>
                <w:sz w:val="26"/>
                <w:szCs w:val="26"/>
                <w:lang w:val="uk-UA"/>
              </w:rPr>
              <w:t>Документознавство та інформаційна діяльність</w:t>
            </w:r>
            <w:r w:rsidRPr="001540AE">
              <w:rPr>
                <w:rFonts w:ascii="Times New Roman" w:hAnsi="Times New Roman" w:cs="Times New Roman"/>
                <w:sz w:val="26"/>
                <w:szCs w:val="26"/>
              </w:rPr>
              <w:t>», «</w:t>
            </w:r>
            <w:proofErr w:type="spellStart"/>
            <w:r w:rsidRPr="001540AE">
              <w:rPr>
                <w:rFonts w:ascii="Times New Roman" w:hAnsi="Times New Roman" w:cs="Times New Roman"/>
                <w:sz w:val="26"/>
                <w:szCs w:val="26"/>
              </w:rPr>
              <w:t>Правознавство</w:t>
            </w:r>
            <w:proofErr w:type="spellEnd"/>
            <w:r w:rsidRPr="001540AE">
              <w:rPr>
                <w:rFonts w:ascii="Times New Roman" w:hAnsi="Times New Roman" w:cs="Times New Roman"/>
                <w:sz w:val="26"/>
                <w:szCs w:val="26"/>
              </w:rPr>
              <w:t>»</w:t>
            </w:r>
            <w:r>
              <w:rPr>
                <w:rFonts w:ascii="Times New Roman" w:hAnsi="Times New Roman" w:cs="Times New Roman"/>
                <w:sz w:val="26"/>
                <w:szCs w:val="26"/>
                <w:lang w:val="uk-UA"/>
              </w:rPr>
              <w:t xml:space="preserve">, </w:t>
            </w:r>
            <w:r w:rsidR="00B75046">
              <w:rPr>
                <w:rFonts w:ascii="Times New Roman" w:hAnsi="Times New Roman" w:cs="Times New Roman"/>
                <w:sz w:val="26"/>
                <w:szCs w:val="26"/>
                <w:lang w:val="uk-UA"/>
              </w:rPr>
              <w:t>«Журналістика»</w:t>
            </w:r>
            <w:r w:rsidR="00F56226">
              <w:rPr>
                <w:rFonts w:ascii="Times New Roman" w:hAnsi="Times New Roman" w:cs="Times New Roman"/>
                <w:sz w:val="26"/>
                <w:szCs w:val="26"/>
                <w:lang w:val="uk-UA"/>
              </w:rPr>
              <w:t>, «Економіка підприємства/Економіст</w:t>
            </w:r>
            <w:r w:rsidR="00F56226" w:rsidRPr="001540AE">
              <w:rPr>
                <w:rFonts w:ascii="Times New Roman" w:hAnsi="Times New Roman" w:cs="Times New Roman"/>
                <w:sz w:val="26"/>
                <w:szCs w:val="26"/>
              </w:rPr>
              <w:t>»</w:t>
            </w:r>
          </w:p>
        </w:tc>
      </w:tr>
      <w:tr w:rsidR="0064581F" w:rsidRPr="0064581F" w:rsidTr="00DA1A55">
        <w:trPr>
          <w:trHeight w:val="416"/>
        </w:trPr>
        <w:tc>
          <w:tcPr>
            <w:tcW w:w="539" w:type="dxa"/>
            <w:vAlign w:val="center"/>
          </w:tcPr>
          <w:p w:rsidR="0064581F" w:rsidRPr="0064581F" w:rsidRDefault="0064581F" w:rsidP="0064581F">
            <w:pPr>
              <w:pStyle w:val="Default"/>
              <w:spacing w:line="264" w:lineRule="auto"/>
              <w:jc w:val="center"/>
              <w:rPr>
                <w:sz w:val="26"/>
                <w:szCs w:val="26"/>
              </w:rPr>
            </w:pPr>
            <w:r w:rsidRPr="0064581F">
              <w:rPr>
                <w:sz w:val="26"/>
                <w:szCs w:val="26"/>
              </w:rPr>
              <w:t>2.</w:t>
            </w:r>
          </w:p>
        </w:tc>
        <w:tc>
          <w:tcPr>
            <w:tcW w:w="2580" w:type="dxa"/>
          </w:tcPr>
          <w:p w:rsidR="0064581F" w:rsidRPr="0064581F" w:rsidRDefault="0064581F" w:rsidP="0064581F">
            <w:pPr>
              <w:pStyle w:val="Default"/>
              <w:spacing w:line="264" w:lineRule="auto"/>
              <w:rPr>
                <w:sz w:val="26"/>
                <w:szCs w:val="26"/>
              </w:rPr>
            </w:pPr>
            <w:r w:rsidRPr="0064581F">
              <w:rPr>
                <w:sz w:val="26"/>
                <w:szCs w:val="26"/>
              </w:rPr>
              <w:t>Досвід роботи</w:t>
            </w:r>
          </w:p>
        </w:tc>
        <w:tc>
          <w:tcPr>
            <w:tcW w:w="7229" w:type="dxa"/>
          </w:tcPr>
          <w:p w:rsidR="0064581F" w:rsidRPr="0064581F" w:rsidRDefault="0064581F" w:rsidP="0064581F">
            <w:pPr>
              <w:pStyle w:val="1"/>
              <w:spacing w:after="0" w:line="264" w:lineRule="auto"/>
              <w:jc w:val="both"/>
              <w:outlineLvl w:val="8"/>
              <w:rPr>
                <w:rFonts w:ascii="Times New Roman" w:hAnsi="Times New Roman" w:cs="Times New Roman"/>
                <w:color w:val="000000"/>
                <w:spacing w:val="0"/>
                <w:sz w:val="26"/>
                <w:szCs w:val="26"/>
                <w:shd w:val="clear" w:color="auto" w:fill="auto"/>
              </w:rPr>
            </w:pPr>
            <w:proofErr w:type="spellStart"/>
            <w:r w:rsidRPr="0064581F">
              <w:rPr>
                <w:rFonts w:ascii="Times New Roman" w:hAnsi="Times New Roman" w:cs="Times New Roman"/>
                <w:color w:val="000000"/>
                <w:sz w:val="26"/>
                <w:szCs w:val="26"/>
              </w:rPr>
              <w:t>Досвіду</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роботи</w:t>
            </w:r>
            <w:proofErr w:type="spellEnd"/>
            <w:r w:rsidRPr="0064581F">
              <w:rPr>
                <w:rFonts w:ascii="Times New Roman" w:hAnsi="Times New Roman" w:cs="Times New Roman"/>
                <w:color w:val="000000"/>
                <w:sz w:val="26"/>
                <w:szCs w:val="26"/>
              </w:rPr>
              <w:t xml:space="preserve"> не </w:t>
            </w:r>
            <w:proofErr w:type="spellStart"/>
            <w:r w:rsidRPr="0064581F">
              <w:rPr>
                <w:rFonts w:ascii="Times New Roman" w:hAnsi="Times New Roman" w:cs="Times New Roman"/>
                <w:color w:val="000000"/>
                <w:sz w:val="26"/>
                <w:szCs w:val="26"/>
              </w:rPr>
              <w:t>потребує</w:t>
            </w:r>
            <w:proofErr w:type="spellEnd"/>
          </w:p>
        </w:tc>
      </w:tr>
      <w:tr w:rsidR="0064581F" w:rsidRPr="0064581F" w:rsidTr="00DA1A55">
        <w:tc>
          <w:tcPr>
            <w:tcW w:w="539" w:type="dxa"/>
            <w:vAlign w:val="center"/>
          </w:tcPr>
          <w:p w:rsidR="0064581F" w:rsidRPr="0064581F" w:rsidRDefault="0064581F" w:rsidP="0064581F">
            <w:pPr>
              <w:pStyle w:val="Default"/>
              <w:spacing w:line="264" w:lineRule="auto"/>
              <w:jc w:val="center"/>
              <w:rPr>
                <w:sz w:val="26"/>
                <w:szCs w:val="26"/>
              </w:rPr>
            </w:pPr>
            <w:r w:rsidRPr="0064581F">
              <w:rPr>
                <w:sz w:val="26"/>
                <w:szCs w:val="26"/>
              </w:rPr>
              <w:t>3.</w:t>
            </w:r>
          </w:p>
        </w:tc>
        <w:tc>
          <w:tcPr>
            <w:tcW w:w="2580" w:type="dxa"/>
          </w:tcPr>
          <w:p w:rsidR="0064581F" w:rsidRPr="0064581F" w:rsidRDefault="0064581F" w:rsidP="0064581F">
            <w:pPr>
              <w:spacing w:line="264" w:lineRule="auto"/>
              <w:ind w:firstLine="0"/>
              <w:jc w:val="left"/>
              <w:rPr>
                <w:color w:val="000000"/>
                <w:sz w:val="26"/>
                <w:szCs w:val="26"/>
                <w:lang w:eastAsia="uk-UA"/>
              </w:rPr>
            </w:pPr>
            <w:r w:rsidRPr="0064581F">
              <w:rPr>
                <w:color w:val="000000"/>
                <w:sz w:val="26"/>
                <w:szCs w:val="26"/>
                <w:lang w:eastAsia="uk-UA"/>
              </w:rPr>
              <w:t>Володіння державною мовою</w:t>
            </w:r>
          </w:p>
        </w:tc>
        <w:tc>
          <w:tcPr>
            <w:tcW w:w="7229" w:type="dxa"/>
          </w:tcPr>
          <w:p w:rsidR="0064581F" w:rsidRPr="0064581F" w:rsidRDefault="0064581F" w:rsidP="0064581F">
            <w:pPr>
              <w:pStyle w:val="1"/>
              <w:spacing w:after="0" w:line="264" w:lineRule="auto"/>
              <w:jc w:val="both"/>
              <w:outlineLvl w:val="8"/>
              <w:rPr>
                <w:rFonts w:ascii="Times New Roman" w:hAnsi="Times New Roman" w:cs="Times New Roman"/>
                <w:color w:val="000000"/>
                <w:spacing w:val="0"/>
                <w:sz w:val="26"/>
                <w:szCs w:val="26"/>
                <w:shd w:val="clear" w:color="auto" w:fill="auto"/>
              </w:rPr>
            </w:pPr>
            <w:proofErr w:type="spellStart"/>
            <w:r w:rsidRPr="0064581F">
              <w:rPr>
                <w:rFonts w:ascii="Times New Roman" w:hAnsi="Times New Roman" w:cs="Times New Roman"/>
                <w:color w:val="000000"/>
                <w:spacing w:val="0"/>
                <w:sz w:val="26"/>
                <w:szCs w:val="26"/>
                <w:shd w:val="clear" w:color="auto" w:fill="auto"/>
              </w:rPr>
              <w:t>Вільне</w:t>
            </w:r>
            <w:proofErr w:type="spellEnd"/>
            <w:r w:rsidRPr="0064581F">
              <w:rPr>
                <w:rFonts w:ascii="Times New Roman" w:hAnsi="Times New Roman" w:cs="Times New Roman"/>
                <w:color w:val="000000"/>
                <w:spacing w:val="0"/>
                <w:sz w:val="26"/>
                <w:szCs w:val="26"/>
                <w:shd w:val="clear" w:color="auto" w:fill="auto"/>
              </w:rPr>
              <w:t xml:space="preserve"> </w:t>
            </w:r>
            <w:proofErr w:type="spellStart"/>
            <w:r w:rsidRPr="0064581F">
              <w:rPr>
                <w:rFonts w:ascii="Times New Roman" w:hAnsi="Times New Roman" w:cs="Times New Roman"/>
                <w:color w:val="000000"/>
                <w:spacing w:val="0"/>
                <w:sz w:val="26"/>
                <w:szCs w:val="26"/>
                <w:shd w:val="clear" w:color="auto" w:fill="auto"/>
              </w:rPr>
              <w:t>володіння</w:t>
            </w:r>
            <w:proofErr w:type="spellEnd"/>
            <w:r w:rsidRPr="0064581F">
              <w:rPr>
                <w:rFonts w:ascii="Times New Roman" w:hAnsi="Times New Roman" w:cs="Times New Roman"/>
                <w:color w:val="000000"/>
                <w:spacing w:val="0"/>
                <w:sz w:val="26"/>
                <w:szCs w:val="26"/>
                <w:shd w:val="clear" w:color="auto" w:fill="auto"/>
              </w:rPr>
              <w:t xml:space="preserve"> державною </w:t>
            </w:r>
            <w:proofErr w:type="spellStart"/>
            <w:r w:rsidRPr="0064581F">
              <w:rPr>
                <w:rFonts w:ascii="Times New Roman" w:hAnsi="Times New Roman" w:cs="Times New Roman"/>
                <w:color w:val="000000"/>
                <w:spacing w:val="0"/>
                <w:sz w:val="26"/>
                <w:szCs w:val="26"/>
                <w:shd w:val="clear" w:color="auto" w:fill="auto"/>
              </w:rPr>
              <w:t>мовою</w:t>
            </w:r>
            <w:proofErr w:type="spellEnd"/>
          </w:p>
        </w:tc>
      </w:tr>
      <w:tr w:rsidR="0064581F" w:rsidRPr="0064581F" w:rsidTr="00086509">
        <w:trPr>
          <w:trHeight w:val="438"/>
        </w:trPr>
        <w:tc>
          <w:tcPr>
            <w:tcW w:w="10348" w:type="dxa"/>
            <w:gridSpan w:val="3"/>
            <w:vAlign w:val="center"/>
          </w:tcPr>
          <w:p w:rsidR="0064581F" w:rsidRPr="0064581F" w:rsidRDefault="0064581F" w:rsidP="00043E36">
            <w:pPr>
              <w:pStyle w:val="1"/>
              <w:spacing w:after="0" w:line="264" w:lineRule="auto"/>
              <w:jc w:val="center"/>
              <w:outlineLvl w:val="8"/>
              <w:rPr>
                <w:rFonts w:ascii="Times New Roman" w:hAnsi="Times New Roman" w:cs="Times New Roman"/>
                <w:b/>
                <w:bCs/>
                <w:color w:val="000000"/>
                <w:spacing w:val="0"/>
                <w:sz w:val="26"/>
                <w:szCs w:val="26"/>
                <w:shd w:val="clear" w:color="auto" w:fill="auto"/>
                <w:lang w:val="uk-UA"/>
              </w:rPr>
            </w:pPr>
            <w:proofErr w:type="spellStart"/>
            <w:r w:rsidRPr="0064581F">
              <w:rPr>
                <w:rFonts w:ascii="Times New Roman" w:hAnsi="Times New Roman" w:cs="Times New Roman"/>
                <w:b/>
                <w:bCs/>
                <w:sz w:val="26"/>
                <w:szCs w:val="26"/>
                <w:lang w:eastAsia="ru-RU"/>
              </w:rPr>
              <w:t>Вимоги</w:t>
            </w:r>
            <w:proofErr w:type="spellEnd"/>
            <w:r w:rsidRPr="0064581F">
              <w:rPr>
                <w:rFonts w:ascii="Times New Roman" w:hAnsi="Times New Roman" w:cs="Times New Roman"/>
                <w:b/>
                <w:bCs/>
                <w:sz w:val="26"/>
                <w:szCs w:val="26"/>
                <w:lang w:eastAsia="ru-RU"/>
              </w:rPr>
              <w:t xml:space="preserve"> до </w:t>
            </w:r>
            <w:proofErr w:type="spellStart"/>
            <w:r w:rsidRPr="0064581F">
              <w:rPr>
                <w:rFonts w:ascii="Times New Roman" w:hAnsi="Times New Roman" w:cs="Times New Roman"/>
                <w:b/>
                <w:bCs/>
                <w:sz w:val="26"/>
                <w:szCs w:val="26"/>
                <w:lang w:eastAsia="ru-RU"/>
              </w:rPr>
              <w:t>компетентності</w:t>
            </w:r>
            <w:proofErr w:type="spellEnd"/>
          </w:p>
        </w:tc>
      </w:tr>
      <w:tr w:rsidR="0064581F" w:rsidRPr="0064581F" w:rsidTr="00DA1A55">
        <w:tc>
          <w:tcPr>
            <w:tcW w:w="539" w:type="dxa"/>
            <w:vAlign w:val="center"/>
          </w:tcPr>
          <w:p w:rsidR="0064581F" w:rsidRPr="0064581F" w:rsidRDefault="0064581F" w:rsidP="0064581F">
            <w:pPr>
              <w:pStyle w:val="1"/>
              <w:spacing w:after="0" w:line="264" w:lineRule="auto"/>
              <w:jc w:val="center"/>
              <w:outlineLvl w:val="8"/>
              <w:rPr>
                <w:rFonts w:ascii="Times New Roman" w:hAnsi="Times New Roman" w:cs="Times New Roman"/>
                <w:sz w:val="26"/>
                <w:szCs w:val="26"/>
                <w:lang w:eastAsia="ru-RU"/>
              </w:rPr>
            </w:pPr>
          </w:p>
        </w:tc>
        <w:tc>
          <w:tcPr>
            <w:tcW w:w="2580" w:type="dxa"/>
            <w:vAlign w:val="center"/>
          </w:tcPr>
          <w:p w:rsidR="0064581F" w:rsidRPr="0064581F" w:rsidRDefault="0064581F" w:rsidP="0064581F">
            <w:pPr>
              <w:pStyle w:val="1"/>
              <w:spacing w:after="0" w:line="264" w:lineRule="auto"/>
              <w:outlineLvl w:val="8"/>
              <w:rPr>
                <w:rFonts w:ascii="Times New Roman" w:hAnsi="Times New Roman" w:cs="Times New Roman"/>
                <w:sz w:val="26"/>
                <w:szCs w:val="26"/>
                <w:lang w:eastAsia="ru-RU"/>
              </w:rPr>
            </w:pPr>
            <w:proofErr w:type="spellStart"/>
            <w:r w:rsidRPr="0064581F">
              <w:rPr>
                <w:rFonts w:ascii="Times New Roman" w:hAnsi="Times New Roman" w:cs="Times New Roman"/>
                <w:color w:val="000000"/>
                <w:sz w:val="26"/>
                <w:szCs w:val="26"/>
              </w:rPr>
              <w:t>Досягнення</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результатів</w:t>
            </w:r>
            <w:proofErr w:type="spellEnd"/>
          </w:p>
        </w:tc>
        <w:tc>
          <w:tcPr>
            <w:tcW w:w="7229" w:type="dxa"/>
            <w:vAlign w:val="center"/>
          </w:tcPr>
          <w:p w:rsidR="0064581F" w:rsidRPr="0064581F" w:rsidRDefault="0064581F" w:rsidP="0064581F">
            <w:pPr>
              <w:pBdr>
                <w:top w:val="nil"/>
                <w:left w:val="nil"/>
                <w:bottom w:val="nil"/>
                <w:right w:val="nil"/>
                <w:between w:val="nil"/>
              </w:pBdr>
              <w:tabs>
                <w:tab w:val="left" w:pos="470"/>
              </w:tabs>
              <w:spacing w:line="264" w:lineRule="auto"/>
              <w:ind w:firstLine="0"/>
              <w:rPr>
                <w:color w:val="000000"/>
                <w:sz w:val="26"/>
                <w:szCs w:val="26"/>
              </w:rPr>
            </w:pPr>
            <w:r w:rsidRPr="0064581F">
              <w:rPr>
                <w:color w:val="000000"/>
                <w:sz w:val="26"/>
                <w:szCs w:val="26"/>
              </w:rPr>
              <w:t>здатність до чіткого бачення результату діяльності.</w:t>
            </w:r>
          </w:p>
        </w:tc>
      </w:tr>
      <w:tr w:rsidR="0064581F" w:rsidRPr="0064581F" w:rsidTr="00DA1A55">
        <w:tc>
          <w:tcPr>
            <w:tcW w:w="539" w:type="dxa"/>
            <w:vAlign w:val="center"/>
          </w:tcPr>
          <w:p w:rsidR="0064581F" w:rsidRPr="0064581F" w:rsidRDefault="0064581F" w:rsidP="0064581F">
            <w:pPr>
              <w:pStyle w:val="1"/>
              <w:spacing w:after="0" w:line="264" w:lineRule="auto"/>
              <w:jc w:val="center"/>
              <w:outlineLvl w:val="8"/>
              <w:rPr>
                <w:rFonts w:ascii="Times New Roman" w:hAnsi="Times New Roman" w:cs="Times New Roman"/>
                <w:sz w:val="26"/>
                <w:szCs w:val="26"/>
                <w:lang w:eastAsia="ru-RU"/>
              </w:rPr>
            </w:pPr>
          </w:p>
        </w:tc>
        <w:tc>
          <w:tcPr>
            <w:tcW w:w="2580" w:type="dxa"/>
            <w:vAlign w:val="center"/>
          </w:tcPr>
          <w:p w:rsidR="0064581F" w:rsidRPr="0064581F" w:rsidRDefault="0064581F" w:rsidP="0064581F">
            <w:pPr>
              <w:pStyle w:val="1"/>
              <w:spacing w:after="0" w:line="264" w:lineRule="auto"/>
              <w:outlineLvl w:val="8"/>
              <w:rPr>
                <w:rFonts w:ascii="Times New Roman" w:hAnsi="Times New Roman" w:cs="Times New Roman"/>
                <w:sz w:val="26"/>
                <w:szCs w:val="26"/>
                <w:lang w:eastAsia="ru-RU"/>
              </w:rPr>
            </w:pPr>
            <w:proofErr w:type="spellStart"/>
            <w:r w:rsidRPr="0064581F">
              <w:rPr>
                <w:rFonts w:ascii="Times New Roman" w:hAnsi="Times New Roman" w:cs="Times New Roman"/>
                <w:sz w:val="26"/>
                <w:szCs w:val="26"/>
              </w:rPr>
              <w:t>Відповідальність</w:t>
            </w:r>
            <w:proofErr w:type="spellEnd"/>
          </w:p>
        </w:tc>
        <w:tc>
          <w:tcPr>
            <w:tcW w:w="7229" w:type="dxa"/>
            <w:vAlign w:val="center"/>
          </w:tcPr>
          <w:p w:rsidR="0064581F" w:rsidRPr="0064581F" w:rsidRDefault="0064581F" w:rsidP="0064581F">
            <w:pPr>
              <w:pStyle w:val="a4"/>
              <w:numPr>
                <w:ilvl w:val="0"/>
                <w:numId w:val="3"/>
              </w:numPr>
              <w:pBdr>
                <w:top w:val="nil"/>
                <w:left w:val="nil"/>
                <w:bottom w:val="nil"/>
                <w:right w:val="nil"/>
                <w:between w:val="nil"/>
              </w:pBdr>
              <w:tabs>
                <w:tab w:val="left" w:pos="143"/>
                <w:tab w:val="left" w:pos="470"/>
              </w:tabs>
              <w:spacing w:line="264" w:lineRule="auto"/>
              <w:ind w:left="0" w:firstLine="0"/>
              <w:rPr>
                <w:sz w:val="26"/>
                <w:szCs w:val="26"/>
              </w:rPr>
            </w:pPr>
            <w:r w:rsidRPr="0064581F">
              <w:rPr>
                <w:sz w:val="26"/>
                <w:szCs w:val="26"/>
              </w:rPr>
              <w:t>усвідомлення важливості якісного виконання своїх посадових обов'язків з дотриманням строків та встановлених процедур;</w:t>
            </w:r>
          </w:p>
          <w:p w:rsidR="0064581F" w:rsidRPr="0064581F" w:rsidRDefault="0064581F" w:rsidP="0064581F">
            <w:pPr>
              <w:pStyle w:val="a4"/>
              <w:numPr>
                <w:ilvl w:val="0"/>
                <w:numId w:val="3"/>
              </w:numPr>
              <w:pBdr>
                <w:top w:val="nil"/>
                <w:left w:val="nil"/>
                <w:bottom w:val="nil"/>
                <w:right w:val="nil"/>
                <w:between w:val="nil"/>
              </w:pBdr>
              <w:tabs>
                <w:tab w:val="left" w:pos="143"/>
                <w:tab w:val="left" w:pos="470"/>
              </w:tabs>
              <w:spacing w:line="264" w:lineRule="auto"/>
              <w:ind w:left="0" w:firstLine="0"/>
              <w:rPr>
                <w:sz w:val="26"/>
                <w:szCs w:val="26"/>
              </w:rPr>
            </w:pPr>
            <w:r w:rsidRPr="0064581F">
              <w:rPr>
                <w:sz w:val="26"/>
                <w:szCs w:val="26"/>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64581F" w:rsidRPr="0064581F" w:rsidRDefault="0064581F" w:rsidP="0064581F">
            <w:pPr>
              <w:pStyle w:val="a4"/>
              <w:numPr>
                <w:ilvl w:val="0"/>
                <w:numId w:val="3"/>
              </w:numPr>
              <w:pBdr>
                <w:top w:val="nil"/>
                <w:left w:val="nil"/>
                <w:bottom w:val="nil"/>
                <w:right w:val="nil"/>
                <w:between w:val="nil"/>
              </w:pBdr>
              <w:tabs>
                <w:tab w:val="left" w:pos="143"/>
                <w:tab w:val="left" w:pos="470"/>
              </w:tabs>
              <w:spacing w:line="264" w:lineRule="auto"/>
              <w:ind w:left="0" w:firstLine="0"/>
              <w:rPr>
                <w:sz w:val="26"/>
                <w:szCs w:val="26"/>
              </w:rPr>
            </w:pPr>
            <w:r w:rsidRPr="0064581F">
              <w:rPr>
                <w:sz w:val="26"/>
                <w:szCs w:val="26"/>
              </w:rPr>
              <w:t>здатність брати на себе зобов’язання, чітко їх дотримуватись і виконувати</w:t>
            </w:r>
            <w:r w:rsidR="00043E36">
              <w:rPr>
                <w:sz w:val="26"/>
                <w:szCs w:val="26"/>
              </w:rPr>
              <w:t>.</w:t>
            </w:r>
          </w:p>
        </w:tc>
      </w:tr>
      <w:tr w:rsidR="0064581F" w:rsidRPr="0064581F" w:rsidTr="00DA1A55">
        <w:tc>
          <w:tcPr>
            <w:tcW w:w="539" w:type="dxa"/>
            <w:vAlign w:val="center"/>
          </w:tcPr>
          <w:p w:rsidR="0064581F" w:rsidRPr="0064581F" w:rsidRDefault="0064581F" w:rsidP="0064581F">
            <w:pPr>
              <w:pStyle w:val="1"/>
              <w:spacing w:after="0" w:line="264" w:lineRule="auto"/>
              <w:jc w:val="center"/>
              <w:outlineLvl w:val="8"/>
              <w:rPr>
                <w:rFonts w:ascii="Times New Roman" w:hAnsi="Times New Roman" w:cs="Times New Roman"/>
                <w:sz w:val="26"/>
                <w:szCs w:val="26"/>
                <w:lang w:eastAsia="ru-RU"/>
              </w:rPr>
            </w:pPr>
          </w:p>
        </w:tc>
        <w:tc>
          <w:tcPr>
            <w:tcW w:w="2580" w:type="dxa"/>
            <w:vAlign w:val="center"/>
          </w:tcPr>
          <w:p w:rsidR="0064581F" w:rsidRPr="0064581F" w:rsidRDefault="0064581F" w:rsidP="0064581F">
            <w:pPr>
              <w:pStyle w:val="1"/>
              <w:spacing w:after="0" w:line="264" w:lineRule="auto"/>
              <w:outlineLvl w:val="8"/>
              <w:rPr>
                <w:rFonts w:ascii="Times New Roman" w:hAnsi="Times New Roman" w:cs="Times New Roman"/>
                <w:sz w:val="26"/>
                <w:szCs w:val="26"/>
                <w:lang w:eastAsia="ru-RU"/>
              </w:rPr>
            </w:pPr>
            <w:proofErr w:type="spellStart"/>
            <w:r w:rsidRPr="0064581F">
              <w:rPr>
                <w:rFonts w:ascii="Times New Roman" w:hAnsi="Times New Roman" w:cs="Times New Roman"/>
                <w:color w:val="000000"/>
                <w:sz w:val="26"/>
                <w:szCs w:val="26"/>
              </w:rPr>
              <w:t>Якісне</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виконання</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поставлених</w:t>
            </w:r>
            <w:proofErr w:type="spellEnd"/>
            <w:r w:rsidRPr="0064581F">
              <w:rPr>
                <w:rFonts w:ascii="Times New Roman" w:hAnsi="Times New Roman" w:cs="Times New Roman"/>
                <w:color w:val="000000"/>
                <w:sz w:val="26"/>
                <w:szCs w:val="26"/>
              </w:rPr>
              <w:t xml:space="preserve"> </w:t>
            </w:r>
            <w:proofErr w:type="spellStart"/>
            <w:r w:rsidRPr="0064581F">
              <w:rPr>
                <w:rFonts w:ascii="Times New Roman" w:hAnsi="Times New Roman" w:cs="Times New Roman"/>
                <w:color w:val="000000"/>
                <w:sz w:val="26"/>
                <w:szCs w:val="26"/>
              </w:rPr>
              <w:t>завдань</w:t>
            </w:r>
            <w:proofErr w:type="spellEnd"/>
          </w:p>
        </w:tc>
        <w:tc>
          <w:tcPr>
            <w:tcW w:w="7229" w:type="dxa"/>
            <w:vAlign w:val="center"/>
          </w:tcPr>
          <w:p w:rsidR="0064581F" w:rsidRPr="0064581F" w:rsidRDefault="0064581F" w:rsidP="0064581F">
            <w:pPr>
              <w:widowControl w:val="0"/>
              <w:numPr>
                <w:ilvl w:val="0"/>
                <w:numId w:val="2"/>
              </w:numPr>
              <w:pBdr>
                <w:top w:val="nil"/>
                <w:left w:val="nil"/>
                <w:bottom w:val="nil"/>
                <w:right w:val="nil"/>
                <w:between w:val="nil"/>
              </w:pBdr>
              <w:tabs>
                <w:tab w:val="left" w:pos="143"/>
              </w:tabs>
              <w:spacing w:line="264" w:lineRule="auto"/>
              <w:ind w:left="0" w:firstLine="0"/>
              <w:rPr>
                <w:color w:val="000000"/>
                <w:sz w:val="26"/>
                <w:szCs w:val="26"/>
              </w:rPr>
            </w:pPr>
            <w:r w:rsidRPr="0064581F">
              <w:rPr>
                <w:color w:val="000000"/>
                <w:sz w:val="26"/>
                <w:szCs w:val="26"/>
              </w:rPr>
              <w:t>чітке і точне формулювання мети, цілей і завдань службової діяльності;</w:t>
            </w:r>
          </w:p>
          <w:p w:rsidR="0064581F" w:rsidRPr="0064581F" w:rsidRDefault="0064581F" w:rsidP="0064581F">
            <w:pPr>
              <w:widowControl w:val="0"/>
              <w:numPr>
                <w:ilvl w:val="0"/>
                <w:numId w:val="2"/>
              </w:numPr>
              <w:pBdr>
                <w:top w:val="nil"/>
                <w:left w:val="nil"/>
                <w:bottom w:val="nil"/>
                <w:right w:val="nil"/>
                <w:between w:val="nil"/>
              </w:pBdr>
              <w:tabs>
                <w:tab w:val="left" w:pos="143"/>
              </w:tabs>
              <w:spacing w:line="264" w:lineRule="auto"/>
              <w:ind w:left="0" w:firstLine="0"/>
              <w:rPr>
                <w:color w:val="000000"/>
                <w:sz w:val="26"/>
                <w:szCs w:val="26"/>
              </w:rPr>
            </w:pPr>
            <w:r w:rsidRPr="0064581F">
              <w:rPr>
                <w:color w:val="000000"/>
                <w:sz w:val="26"/>
                <w:szCs w:val="26"/>
              </w:rPr>
              <w:t>комплексний підхід до виконання завдань, виявлення ризиків;</w:t>
            </w:r>
          </w:p>
          <w:p w:rsidR="0064581F" w:rsidRPr="0064581F" w:rsidRDefault="0064581F" w:rsidP="0064581F">
            <w:pPr>
              <w:widowControl w:val="0"/>
              <w:numPr>
                <w:ilvl w:val="0"/>
                <w:numId w:val="2"/>
              </w:numPr>
              <w:pBdr>
                <w:top w:val="nil"/>
                <w:left w:val="nil"/>
                <w:bottom w:val="nil"/>
                <w:right w:val="nil"/>
                <w:between w:val="nil"/>
              </w:pBdr>
              <w:tabs>
                <w:tab w:val="left" w:pos="143"/>
              </w:tabs>
              <w:spacing w:line="264" w:lineRule="auto"/>
              <w:ind w:left="0" w:firstLine="0"/>
              <w:rPr>
                <w:color w:val="000000"/>
                <w:sz w:val="26"/>
                <w:szCs w:val="26"/>
              </w:rPr>
            </w:pPr>
            <w:r w:rsidRPr="0064581F">
              <w:rPr>
                <w:color w:val="000000"/>
                <w:sz w:val="26"/>
                <w:szCs w:val="26"/>
              </w:rPr>
              <w:t>розуміння змісту завдання і його кінцевих результатів, самостійне визначення можливих шляхів досягнення</w:t>
            </w:r>
            <w:r w:rsidR="00043E36">
              <w:rPr>
                <w:color w:val="000000"/>
                <w:sz w:val="26"/>
                <w:szCs w:val="26"/>
              </w:rPr>
              <w:t>.</w:t>
            </w:r>
          </w:p>
        </w:tc>
      </w:tr>
    </w:tbl>
    <w:p w:rsidR="00450BD5" w:rsidRPr="0064581F" w:rsidRDefault="00450BD5" w:rsidP="00B75046">
      <w:pPr>
        <w:spacing w:line="264" w:lineRule="auto"/>
        <w:rPr>
          <w:sz w:val="26"/>
          <w:szCs w:val="26"/>
        </w:rPr>
      </w:pPr>
    </w:p>
    <w:sectPr w:rsidR="00450BD5" w:rsidRPr="0064581F" w:rsidSect="00DA1A55">
      <w:headerReference w:type="even" r:id="rId7"/>
      <w:headerReference w:type="default" r:id="rId8"/>
      <w:pgSz w:w="11906" w:h="16838" w:code="9"/>
      <w:pgMar w:top="284" w:right="424" w:bottom="284" w:left="1985" w:header="567"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0A55" w:rsidRDefault="00910A55" w:rsidP="00CC0987">
      <w:pPr>
        <w:spacing w:line="240" w:lineRule="auto"/>
      </w:pPr>
      <w:r>
        <w:separator/>
      </w:r>
    </w:p>
  </w:endnote>
  <w:endnote w:type="continuationSeparator" w:id="0">
    <w:p w:rsidR="00910A55" w:rsidRDefault="00910A55" w:rsidP="00CC0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0A55" w:rsidRDefault="00910A55" w:rsidP="00CC0987">
      <w:pPr>
        <w:spacing w:line="240" w:lineRule="auto"/>
      </w:pPr>
      <w:r>
        <w:separator/>
      </w:r>
    </w:p>
  </w:footnote>
  <w:footnote w:type="continuationSeparator" w:id="0">
    <w:p w:rsidR="00910A55" w:rsidRDefault="00910A55" w:rsidP="00CC0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Default="00C323A4">
    <w:pPr>
      <w:framePr w:wrap="around" w:vAnchor="text" w:hAnchor="margin" w:xAlign="center" w:y="1"/>
    </w:pPr>
    <w:r>
      <w:fldChar w:fldCharType="begin"/>
    </w:r>
    <w:r w:rsidR="0064581F">
      <w:instrText xml:space="preserve">PAGE  </w:instrText>
    </w:r>
    <w:r>
      <w:fldChar w:fldCharType="separate"/>
    </w:r>
    <w:r w:rsidR="0064581F">
      <w:rPr>
        <w:noProof/>
      </w:rPr>
      <w:t>1</w:t>
    </w:r>
    <w:r>
      <w:fldChar w:fldCharType="end"/>
    </w:r>
  </w:p>
  <w:p w:rsidR="00210F96" w:rsidRDefault="00F56226"/>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0F96" w:rsidRPr="0081423A" w:rsidRDefault="00C323A4">
    <w:pPr>
      <w:framePr w:wrap="around" w:vAnchor="text" w:hAnchor="margin" w:xAlign="center" w:y="1"/>
      <w:rPr>
        <w:sz w:val="20"/>
      </w:rPr>
    </w:pPr>
    <w:r w:rsidRPr="0081423A">
      <w:rPr>
        <w:sz w:val="20"/>
      </w:rPr>
      <w:fldChar w:fldCharType="begin"/>
    </w:r>
    <w:r w:rsidR="0064581F" w:rsidRPr="0081423A">
      <w:rPr>
        <w:sz w:val="20"/>
      </w:rPr>
      <w:instrText xml:space="preserve">PAGE  </w:instrText>
    </w:r>
    <w:r w:rsidRPr="0081423A">
      <w:rPr>
        <w:sz w:val="20"/>
      </w:rPr>
      <w:fldChar w:fldCharType="separate"/>
    </w:r>
    <w:r w:rsidR="00F56226">
      <w:rPr>
        <w:noProof/>
        <w:sz w:val="20"/>
      </w:rPr>
      <w:t>3</w:t>
    </w:r>
    <w:r w:rsidRPr="0081423A">
      <w:rPr>
        <w:sz w:val="20"/>
      </w:rPr>
      <w:fldChar w:fldCharType="end"/>
    </w:r>
  </w:p>
  <w:p w:rsidR="00210F96" w:rsidRPr="0081423A" w:rsidRDefault="00F56226">
    <w:pP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F7202"/>
    <w:multiLevelType w:val="multilevel"/>
    <w:tmpl w:val="F4F638DC"/>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9B6791"/>
    <w:multiLevelType w:val="hybridMultilevel"/>
    <w:tmpl w:val="1CECD9D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1026365"/>
    <w:multiLevelType w:val="hybridMultilevel"/>
    <w:tmpl w:val="26642E72"/>
    <w:lvl w:ilvl="0" w:tplc="E68629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E4326EB"/>
    <w:multiLevelType w:val="hybridMultilevel"/>
    <w:tmpl w:val="F6CCB7F8"/>
    <w:lvl w:ilvl="0" w:tplc="FDB0DEC6">
      <w:numFmt w:val="bullet"/>
      <w:lvlText w:val="-"/>
      <w:lvlJc w:val="left"/>
      <w:pPr>
        <w:ind w:left="720" w:hanging="360"/>
      </w:pPr>
      <w:rPr>
        <w:rFonts w:ascii="Times New Roman" w:eastAsia="Times New Roman" w:hAnsi="Times New Roman" w:cs="Times New Roman" w:hint="default"/>
        <w:sz w:val="2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1F"/>
    <w:rsid w:val="00043E36"/>
    <w:rsid w:val="00086509"/>
    <w:rsid w:val="000B3133"/>
    <w:rsid w:val="001316DD"/>
    <w:rsid w:val="001540AE"/>
    <w:rsid w:val="001E2696"/>
    <w:rsid w:val="00220E4E"/>
    <w:rsid w:val="00297412"/>
    <w:rsid w:val="00332774"/>
    <w:rsid w:val="00350BD4"/>
    <w:rsid w:val="003B6893"/>
    <w:rsid w:val="00450BD5"/>
    <w:rsid w:val="004779C3"/>
    <w:rsid w:val="00594E43"/>
    <w:rsid w:val="0064581F"/>
    <w:rsid w:val="008F7B04"/>
    <w:rsid w:val="00910A55"/>
    <w:rsid w:val="00941653"/>
    <w:rsid w:val="00955B3F"/>
    <w:rsid w:val="00B05DD3"/>
    <w:rsid w:val="00B53A43"/>
    <w:rsid w:val="00B659D4"/>
    <w:rsid w:val="00B75046"/>
    <w:rsid w:val="00C323A4"/>
    <w:rsid w:val="00C42FA0"/>
    <w:rsid w:val="00C500C6"/>
    <w:rsid w:val="00CC0987"/>
    <w:rsid w:val="00CD5C04"/>
    <w:rsid w:val="00CF0771"/>
    <w:rsid w:val="00D53F3F"/>
    <w:rsid w:val="00D61A54"/>
    <w:rsid w:val="00DA1A55"/>
    <w:rsid w:val="00DA3B66"/>
    <w:rsid w:val="00F06B87"/>
    <w:rsid w:val="00F17104"/>
    <w:rsid w:val="00F3758F"/>
    <w:rsid w:val="00F40133"/>
    <w:rsid w:val="00F45788"/>
    <w:rsid w:val="00F56226"/>
    <w:rsid w:val="00F713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A0172"/>
  <w15:docId w15:val="{F5DF035B-C217-4CC9-93D9-D5C5157D4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81F"/>
    <w:pPr>
      <w:spacing w:after="0"/>
      <w:ind w:firstLine="709"/>
      <w:jc w:val="both"/>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4581F"/>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581F"/>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character" w:customStyle="1" w:styleId="rvts0">
    <w:name w:val="rvts0"/>
    <w:basedOn w:val="a0"/>
    <w:rsid w:val="0064581F"/>
  </w:style>
  <w:style w:type="paragraph" w:styleId="a4">
    <w:name w:val="List Paragraph"/>
    <w:basedOn w:val="a"/>
    <w:uiPriority w:val="34"/>
    <w:qFormat/>
    <w:rsid w:val="0064581F"/>
    <w:pPr>
      <w:ind w:left="720"/>
      <w:contextualSpacing/>
    </w:pPr>
  </w:style>
  <w:style w:type="character" w:customStyle="1" w:styleId="a5">
    <w:name w:val="Основной текст_"/>
    <w:link w:val="1"/>
    <w:rsid w:val="0064581F"/>
    <w:rPr>
      <w:spacing w:val="-2"/>
      <w:sz w:val="18"/>
      <w:szCs w:val="18"/>
      <w:shd w:val="clear" w:color="auto" w:fill="FFFFFF"/>
    </w:rPr>
  </w:style>
  <w:style w:type="paragraph" w:customStyle="1" w:styleId="1">
    <w:name w:val="Основной текст1"/>
    <w:basedOn w:val="a"/>
    <w:link w:val="a5"/>
    <w:rsid w:val="0064581F"/>
    <w:pPr>
      <w:widowControl w:val="0"/>
      <w:shd w:val="clear" w:color="auto" w:fill="FFFFFF"/>
      <w:spacing w:after="60" w:line="239" w:lineRule="exact"/>
      <w:ind w:firstLine="0"/>
      <w:jc w:val="left"/>
    </w:pPr>
    <w:rPr>
      <w:rFonts w:asciiTheme="minorHAnsi" w:eastAsiaTheme="minorHAnsi" w:hAnsiTheme="minorHAnsi" w:cstheme="minorBidi"/>
      <w:spacing w:val="-2"/>
      <w:sz w:val="18"/>
      <w:szCs w:val="18"/>
      <w:shd w:val="clear" w:color="auto" w:fill="FFFFFF"/>
      <w:lang w:val="ru-RU" w:eastAsia="en-US"/>
    </w:rPr>
  </w:style>
  <w:style w:type="paragraph" w:customStyle="1" w:styleId="login-buttonuser">
    <w:name w:val="login-button__user"/>
    <w:basedOn w:val="a"/>
    <w:rsid w:val="0064581F"/>
    <w:pPr>
      <w:spacing w:before="100" w:beforeAutospacing="1" w:after="100" w:afterAutospacing="1" w:line="240" w:lineRule="auto"/>
      <w:ind w:firstLine="0"/>
      <w:jc w:val="left"/>
    </w:pPr>
    <w:rPr>
      <w:sz w:val="24"/>
      <w:szCs w:val="24"/>
      <w:lang w:val="ru-RU"/>
    </w:rPr>
  </w:style>
  <w:style w:type="paragraph" w:styleId="a6">
    <w:name w:val="Balloon Text"/>
    <w:basedOn w:val="a"/>
    <w:link w:val="a7"/>
    <w:uiPriority w:val="99"/>
    <w:semiHidden/>
    <w:unhideWhenUsed/>
    <w:rsid w:val="00DA1A55"/>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DA1A55"/>
    <w:rPr>
      <w:rFonts w:ascii="Tahoma" w:eastAsia="Times New Roman" w:hAnsi="Tahoma" w:cs="Tahoma"/>
      <w:sz w:val="16"/>
      <w:szCs w:val="16"/>
      <w:lang w:val="uk-UA" w:eastAsia="ru-RU"/>
    </w:rPr>
  </w:style>
  <w:style w:type="paragraph" w:styleId="a8">
    <w:name w:val="Normal (Web)"/>
    <w:basedOn w:val="a"/>
    <w:rsid w:val="00C500C6"/>
    <w:pPr>
      <w:suppressAutoHyphens/>
      <w:spacing w:before="280" w:after="280" w:line="240" w:lineRule="auto"/>
      <w:ind w:firstLine="0"/>
      <w:jc w:val="left"/>
    </w:pPr>
    <w:rPr>
      <w:sz w:val="24"/>
      <w:szCs w:val="24"/>
      <w:lang w:val="ru-RU" w:eastAsia="zh-CN"/>
    </w:rPr>
  </w:style>
  <w:style w:type="paragraph" w:customStyle="1" w:styleId="10">
    <w:name w:val="Абзац списка1"/>
    <w:basedOn w:val="a"/>
    <w:rsid w:val="00C500C6"/>
    <w:pPr>
      <w:suppressAutoHyphens/>
      <w:spacing w:before="280" w:after="280" w:line="240" w:lineRule="auto"/>
      <w:ind w:left="708"/>
      <w:jc w:val="left"/>
    </w:pPr>
    <w:rPr>
      <w:sz w:val="24"/>
      <w:szCs w:val="24"/>
      <w:lang w:val="ru-RU" w:eastAsia="zh-CN"/>
    </w:rPr>
  </w:style>
  <w:style w:type="paragraph" w:customStyle="1" w:styleId="11">
    <w:name w:val="Обычный1"/>
    <w:basedOn w:val="a"/>
    <w:rsid w:val="00C500C6"/>
    <w:pPr>
      <w:suppressAutoHyphens/>
      <w:spacing w:before="280" w:after="280" w:line="240" w:lineRule="auto"/>
      <w:ind w:firstLine="0"/>
      <w:jc w:val="left"/>
    </w:pPr>
    <w:rPr>
      <w:sz w:val="24"/>
      <w:szCs w:val="24"/>
      <w:lang w:val="ru-RU" w:eastAsia="zh-CN"/>
    </w:rPr>
  </w:style>
  <w:style w:type="paragraph" w:styleId="a9">
    <w:name w:val="Body Text"/>
    <w:basedOn w:val="a"/>
    <w:link w:val="aa"/>
    <w:rsid w:val="00C500C6"/>
    <w:pPr>
      <w:suppressAutoHyphens/>
      <w:spacing w:after="140" w:line="288" w:lineRule="auto"/>
      <w:ind w:firstLine="0"/>
      <w:jc w:val="left"/>
    </w:pPr>
    <w:rPr>
      <w:sz w:val="24"/>
      <w:szCs w:val="24"/>
      <w:lang w:val="ru-RU" w:eastAsia="zh-CN"/>
    </w:rPr>
  </w:style>
  <w:style w:type="character" w:customStyle="1" w:styleId="aa">
    <w:name w:val="Основной текст Знак"/>
    <w:basedOn w:val="a0"/>
    <w:link w:val="a9"/>
    <w:rsid w:val="00C500C6"/>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3</Pages>
  <Words>3145</Words>
  <Characters>1793</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HRmanager</dc:creator>
  <cp:lastModifiedBy>HRmanage</cp:lastModifiedBy>
  <cp:revision>3</cp:revision>
  <cp:lastPrinted>2022-09-08T07:14:00Z</cp:lastPrinted>
  <dcterms:created xsi:type="dcterms:W3CDTF">2023-09-27T08:03:00Z</dcterms:created>
  <dcterms:modified xsi:type="dcterms:W3CDTF">2023-09-27T09:55:00Z</dcterms:modified>
</cp:coreProperties>
</file>