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80" w:rsidRPr="00BA7180" w:rsidRDefault="007B7094" w:rsidP="00AB0CF3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9A4450">
        <w:rPr>
          <w:sz w:val="28"/>
          <w:szCs w:val="28"/>
        </w:rPr>
        <w:t xml:space="preserve">      </w:t>
      </w:r>
      <w:r w:rsidR="00FA4932" w:rsidRPr="00BA7180">
        <w:rPr>
          <w:sz w:val="27"/>
          <w:szCs w:val="27"/>
        </w:rPr>
        <w:t xml:space="preserve">Головне управління </w:t>
      </w:r>
      <w:proofErr w:type="spellStart"/>
      <w:r w:rsidR="00FA4932" w:rsidRPr="00BA7180">
        <w:rPr>
          <w:sz w:val="27"/>
          <w:szCs w:val="27"/>
        </w:rPr>
        <w:t>Держгеокадастру</w:t>
      </w:r>
      <w:proofErr w:type="spellEnd"/>
      <w:r w:rsidR="00FA4932" w:rsidRPr="00BA7180">
        <w:rPr>
          <w:sz w:val="27"/>
          <w:szCs w:val="27"/>
        </w:rPr>
        <w:t xml:space="preserve"> в Івано-Франківській області </w:t>
      </w:r>
      <w:r w:rsidR="002B0405" w:rsidRPr="00BA7180">
        <w:rPr>
          <w:sz w:val="27"/>
          <w:szCs w:val="27"/>
        </w:rPr>
        <w:t xml:space="preserve"> оголошує конкурс на </w:t>
      </w:r>
      <w:r w:rsidR="00BA7180" w:rsidRPr="00BA7180">
        <w:rPr>
          <w:sz w:val="27"/>
          <w:szCs w:val="27"/>
        </w:rPr>
        <w:t xml:space="preserve">зайняття </w:t>
      </w:r>
      <w:r w:rsidR="002B0405" w:rsidRPr="00BA7180">
        <w:rPr>
          <w:sz w:val="27"/>
          <w:szCs w:val="27"/>
        </w:rPr>
        <w:t>вакантних посад</w:t>
      </w:r>
      <w:r w:rsidR="00BA7180" w:rsidRPr="00BA7180">
        <w:rPr>
          <w:sz w:val="27"/>
          <w:szCs w:val="27"/>
        </w:rPr>
        <w:t xml:space="preserve"> державн</w:t>
      </w:r>
      <w:r w:rsidR="00BA7180">
        <w:rPr>
          <w:sz w:val="27"/>
          <w:szCs w:val="27"/>
        </w:rPr>
        <w:t>ої служби</w:t>
      </w:r>
    </w:p>
    <w:p w:rsidR="00AB0CF3" w:rsidRPr="00BA7180" w:rsidRDefault="00BA7180" w:rsidP="00AB0CF3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  <w:lang w:val="ru-RU"/>
        </w:rPr>
      </w:pPr>
      <w:r w:rsidRPr="00BA7180">
        <w:rPr>
          <w:sz w:val="27"/>
          <w:szCs w:val="27"/>
        </w:rPr>
        <w:t>категорії</w:t>
      </w:r>
      <w:r w:rsidR="00AB0CF3" w:rsidRPr="00BA7180">
        <w:rPr>
          <w:sz w:val="27"/>
          <w:szCs w:val="27"/>
        </w:rPr>
        <w:t xml:space="preserve"> «В»</w:t>
      </w:r>
    </w:p>
    <w:p w:rsidR="00AB0CF3" w:rsidRPr="00BA7180" w:rsidRDefault="00AB0CF3" w:rsidP="00AB0CF3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BA7180">
        <w:rPr>
          <w:sz w:val="27"/>
          <w:szCs w:val="27"/>
        </w:rPr>
        <w:t>головного спеціаліста юридичного відділу</w:t>
      </w:r>
      <w:r w:rsidR="007F735E" w:rsidRPr="007F735E">
        <w:rPr>
          <w:sz w:val="27"/>
          <w:szCs w:val="27"/>
          <w:lang w:val="ru-RU"/>
        </w:rPr>
        <w:t xml:space="preserve"> </w:t>
      </w:r>
      <w:r w:rsidR="007F735E">
        <w:rPr>
          <w:sz w:val="27"/>
          <w:szCs w:val="27"/>
        </w:rPr>
        <w:t>(2 вакансії)</w:t>
      </w:r>
      <w:r w:rsidRPr="00BA7180">
        <w:rPr>
          <w:sz w:val="27"/>
          <w:szCs w:val="27"/>
        </w:rPr>
        <w:t>;</w:t>
      </w:r>
    </w:p>
    <w:p w:rsidR="00AB0CF3" w:rsidRPr="00BA7180" w:rsidRDefault="00AB0CF3" w:rsidP="00AB0CF3">
      <w:pPr>
        <w:pStyle w:val="a3"/>
        <w:numPr>
          <w:ilvl w:val="0"/>
          <w:numId w:val="1"/>
        </w:numPr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BA7180">
        <w:rPr>
          <w:sz w:val="27"/>
          <w:szCs w:val="27"/>
        </w:rPr>
        <w:t>провідного спеціаліста юридичного відділу;</w:t>
      </w:r>
    </w:p>
    <w:p w:rsidR="00AB0CF3" w:rsidRPr="00BA7180" w:rsidRDefault="00AB0CF3" w:rsidP="00AB0CF3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A7180">
        <w:rPr>
          <w:sz w:val="27"/>
          <w:szCs w:val="27"/>
        </w:rPr>
        <w:t>головного спеціаліста взаємодії зі ЗМІ та громадськістю;</w:t>
      </w:r>
    </w:p>
    <w:p w:rsidR="004F48EC" w:rsidRPr="00BA7180" w:rsidRDefault="00AB0CF3" w:rsidP="009A445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BA7180">
        <w:rPr>
          <w:sz w:val="27"/>
          <w:szCs w:val="27"/>
        </w:rPr>
        <w:t>головного спеціаліста сектору інформаційних технологій та захисту інформації.</w:t>
      </w:r>
    </w:p>
    <w:p w:rsidR="00FA4932" w:rsidRPr="00BA7180" w:rsidRDefault="007B7094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BA7180">
        <w:rPr>
          <w:sz w:val="27"/>
          <w:szCs w:val="27"/>
        </w:rPr>
        <w:t xml:space="preserve">      </w:t>
      </w:r>
      <w:r w:rsidR="002B0405" w:rsidRPr="00BA7180">
        <w:rPr>
          <w:sz w:val="27"/>
          <w:szCs w:val="27"/>
        </w:rPr>
        <w:t>Д</w:t>
      </w:r>
      <w:r w:rsidR="00FA4932" w:rsidRPr="00BA7180">
        <w:rPr>
          <w:sz w:val="27"/>
          <w:szCs w:val="27"/>
        </w:rPr>
        <w:t xml:space="preserve">окументи приймаються протягом </w:t>
      </w:r>
      <w:r w:rsidR="005348A0" w:rsidRPr="00BA7180">
        <w:rPr>
          <w:b/>
          <w:sz w:val="27"/>
          <w:szCs w:val="27"/>
        </w:rPr>
        <w:t>1</w:t>
      </w:r>
      <w:r w:rsidR="00CD406A" w:rsidRPr="00BA7180">
        <w:rPr>
          <w:b/>
          <w:sz w:val="27"/>
          <w:szCs w:val="27"/>
        </w:rPr>
        <w:t>6</w:t>
      </w:r>
      <w:r w:rsidR="002B0405" w:rsidRPr="00BA7180">
        <w:rPr>
          <w:sz w:val="27"/>
          <w:szCs w:val="27"/>
        </w:rPr>
        <w:t xml:space="preserve"> календарних днів</w:t>
      </w:r>
      <w:r w:rsidR="009A4450" w:rsidRPr="00BA7180">
        <w:rPr>
          <w:sz w:val="27"/>
          <w:szCs w:val="27"/>
        </w:rPr>
        <w:t xml:space="preserve"> ( </w:t>
      </w:r>
      <w:r w:rsidR="009A4450" w:rsidRPr="00BA7180">
        <w:rPr>
          <w:b/>
          <w:sz w:val="27"/>
          <w:szCs w:val="27"/>
        </w:rPr>
        <w:t xml:space="preserve">з 25 серпня по          </w:t>
      </w:r>
      <w:r w:rsidR="00CD406A" w:rsidRPr="00BA7180">
        <w:rPr>
          <w:b/>
          <w:sz w:val="27"/>
          <w:szCs w:val="27"/>
        </w:rPr>
        <w:t>09</w:t>
      </w:r>
      <w:r w:rsidR="009A4450" w:rsidRPr="00BA7180">
        <w:rPr>
          <w:b/>
          <w:sz w:val="27"/>
          <w:szCs w:val="27"/>
        </w:rPr>
        <w:t xml:space="preserve"> вересня 2016 </w:t>
      </w:r>
      <w:r w:rsidR="008E06BC" w:rsidRPr="00BA7180">
        <w:rPr>
          <w:b/>
          <w:sz w:val="27"/>
          <w:szCs w:val="27"/>
        </w:rPr>
        <w:t xml:space="preserve">року </w:t>
      </w:r>
      <w:r w:rsidR="009A4450" w:rsidRPr="00BA7180">
        <w:rPr>
          <w:b/>
          <w:sz w:val="27"/>
          <w:szCs w:val="27"/>
        </w:rPr>
        <w:t>включно</w:t>
      </w:r>
      <w:r w:rsidR="009A4450" w:rsidRPr="00BA7180">
        <w:rPr>
          <w:sz w:val="27"/>
          <w:szCs w:val="27"/>
        </w:rPr>
        <w:t>)</w:t>
      </w:r>
      <w:r w:rsidR="002B0405" w:rsidRPr="00BA7180">
        <w:rPr>
          <w:sz w:val="27"/>
          <w:szCs w:val="27"/>
        </w:rPr>
        <w:t xml:space="preserve"> за адресою: </w:t>
      </w:r>
    </w:p>
    <w:p w:rsidR="00FA4932" w:rsidRPr="00BA7180" w:rsidRDefault="007B7094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BA7180">
        <w:rPr>
          <w:sz w:val="27"/>
          <w:szCs w:val="27"/>
        </w:rPr>
        <w:t xml:space="preserve">                                  </w:t>
      </w:r>
      <w:r w:rsidR="00FA4932" w:rsidRPr="00BA7180">
        <w:rPr>
          <w:sz w:val="27"/>
          <w:szCs w:val="27"/>
        </w:rPr>
        <w:t>76018</w:t>
      </w:r>
      <w:r w:rsidR="002B0405" w:rsidRPr="00BA7180">
        <w:rPr>
          <w:sz w:val="27"/>
          <w:szCs w:val="27"/>
        </w:rPr>
        <w:t xml:space="preserve">, м. </w:t>
      </w:r>
      <w:r w:rsidR="00FA4932" w:rsidRPr="00BA7180">
        <w:rPr>
          <w:sz w:val="27"/>
          <w:szCs w:val="27"/>
        </w:rPr>
        <w:t>Івано-Франківськ</w:t>
      </w:r>
      <w:r w:rsidR="002B0405" w:rsidRPr="00BA7180">
        <w:rPr>
          <w:sz w:val="27"/>
          <w:szCs w:val="27"/>
        </w:rPr>
        <w:t xml:space="preserve">, вул. </w:t>
      </w:r>
      <w:r w:rsidR="00FA4932" w:rsidRPr="00BA7180">
        <w:rPr>
          <w:sz w:val="27"/>
          <w:szCs w:val="27"/>
        </w:rPr>
        <w:t>Сахарова</w:t>
      </w:r>
      <w:r w:rsidR="002B0405" w:rsidRPr="00BA7180">
        <w:rPr>
          <w:sz w:val="27"/>
          <w:szCs w:val="27"/>
        </w:rPr>
        <w:t>, 3</w:t>
      </w:r>
      <w:r w:rsidR="00FA4932" w:rsidRPr="00BA7180">
        <w:rPr>
          <w:sz w:val="27"/>
          <w:szCs w:val="27"/>
        </w:rPr>
        <w:t>4</w:t>
      </w:r>
      <w:r w:rsidR="002B0405" w:rsidRPr="00BA7180">
        <w:rPr>
          <w:sz w:val="27"/>
          <w:szCs w:val="27"/>
        </w:rPr>
        <w:t xml:space="preserve"> </w:t>
      </w:r>
    </w:p>
    <w:p w:rsidR="002B0405" w:rsidRDefault="007B7094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BA7180">
        <w:rPr>
          <w:sz w:val="27"/>
          <w:szCs w:val="27"/>
        </w:rPr>
        <w:t xml:space="preserve">                                  </w:t>
      </w:r>
      <w:r w:rsidR="002B0405" w:rsidRPr="00BA7180">
        <w:rPr>
          <w:sz w:val="27"/>
          <w:szCs w:val="27"/>
        </w:rPr>
        <w:t>телефон для довідок (</w:t>
      </w:r>
      <w:r w:rsidR="00FA4932" w:rsidRPr="00BA7180">
        <w:rPr>
          <w:sz w:val="27"/>
          <w:szCs w:val="27"/>
        </w:rPr>
        <w:t>0342) 52-22-61</w:t>
      </w:r>
    </w:p>
    <w:p w:rsidR="00BA7180" w:rsidRPr="00BA7180" w:rsidRDefault="00BA7180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сектор кадрової політики (5 пов</w:t>
      </w:r>
      <w:r w:rsidR="007F735E">
        <w:rPr>
          <w:sz w:val="27"/>
          <w:szCs w:val="27"/>
        </w:rPr>
        <w:t>ерх</w:t>
      </w:r>
      <w:r>
        <w:rPr>
          <w:sz w:val="27"/>
          <w:szCs w:val="27"/>
        </w:rPr>
        <w:t>).</w:t>
      </w:r>
    </w:p>
    <w:p w:rsidR="004F48EC" w:rsidRPr="00BA7180" w:rsidRDefault="004F48EC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</w:p>
    <w:p w:rsidR="004F48EC" w:rsidRPr="00BA7180" w:rsidRDefault="007B7094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BA7180">
        <w:rPr>
          <w:sz w:val="27"/>
          <w:szCs w:val="27"/>
        </w:rPr>
        <w:t xml:space="preserve">      </w:t>
      </w:r>
      <w:r w:rsidR="004F48EC" w:rsidRPr="00BA7180">
        <w:rPr>
          <w:sz w:val="27"/>
          <w:szCs w:val="27"/>
        </w:rPr>
        <w:t xml:space="preserve"> </w:t>
      </w:r>
      <w:r w:rsidR="002B0405" w:rsidRPr="00BA7180">
        <w:rPr>
          <w:sz w:val="27"/>
          <w:szCs w:val="27"/>
        </w:rPr>
        <w:t>Для участі в конкурсному відборі претендент особисто подає або надсилає електронною поштою</w:t>
      </w:r>
      <w:r w:rsidR="00543A57" w:rsidRPr="00BA7180">
        <w:rPr>
          <w:sz w:val="27"/>
          <w:szCs w:val="27"/>
        </w:rPr>
        <w:t xml:space="preserve"> (</w:t>
      </w:r>
      <w:r w:rsidR="00AB0CF3" w:rsidRPr="00BA7180">
        <w:rPr>
          <w:sz w:val="27"/>
          <w:szCs w:val="27"/>
        </w:rPr>
        <w:t xml:space="preserve">на </w:t>
      </w:r>
      <w:proofErr w:type="spellStart"/>
      <w:r w:rsidR="009A4450" w:rsidRPr="00BA7180">
        <w:rPr>
          <w:sz w:val="27"/>
          <w:szCs w:val="27"/>
        </w:rPr>
        <w:t>ел</w:t>
      </w:r>
      <w:r w:rsidR="00AB0CF3" w:rsidRPr="00BA7180">
        <w:rPr>
          <w:sz w:val="27"/>
          <w:szCs w:val="27"/>
        </w:rPr>
        <w:t>ект</w:t>
      </w:r>
      <w:proofErr w:type="spellEnd"/>
      <w:r w:rsidR="00AB0CF3" w:rsidRPr="00BA7180">
        <w:rPr>
          <w:sz w:val="27"/>
          <w:szCs w:val="27"/>
        </w:rPr>
        <w:t xml:space="preserve">. пошту - </w:t>
      </w:r>
      <w:proofErr w:type="spellStart"/>
      <w:r w:rsidR="00543A57" w:rsidRPr="00BA7180">
        <w:rPr>
          <w:b/>
          <w:color w:val="000000" w:themeColor="text1"/>
          <w:sz w:val="27"/>
          <w:szCs w:val="27"/>
        </w:rPr>
        <w:t>kadry</w:t>
      </w:r>
      <w:r w:rsidR="00543A57" w:rsidRPr="00BA7180">
        <w:rPr>
          <w:b/>
          <w:color w:val="000000" w:themeColor="text1"/>
          <w:sz w:val="27"/>
          <w:szCs w:val="27"/>
          <w:lang w:val="en-US"/>
        </w:rPr>
        <w:t>ifr</w:t>
      </w:r>
      <w:proofErr w:type="spellEnd"/>
      <w:r w:rsidR="00543A57" w:rsidRPr="00BA7180">
        <w:rPr>
          <w:b/>
          <w:color w:val="000000" w:themeColor="text1"/>
          <w:sz w:val="27"/>
          <w:szCs w:val="27"/>
        </w:rPr>
        <w:t>@</w:t>
      </w:r>
      <w:proofErr w:type="spellStart"/>
      <w:r w:rsidR="00543A57" w:rsidRPr="00BA7180">
        <w:rPr>
          <w:b/>
          <w:color w:val="000000" w:themeColor="text1"/>
          <w:sz w:val="27"/>
          <w:szCs w:val="27"/>
          <w:lang w:val="en-US"/>
        </w:rPr>
        <w:t>ukr</w:t>
      </w:r>
      <w:proofErr w:type="spellEnd"/>
      <w:r w:rsidR="00543A57" w:rsidRPr="00BA7180">
        <w:rPr>
          <w:b/>
          <w:color w:val="000000" w:themeColor="text1"/>
          <w:sz w:val="27"/>
          <w:szCs w:val="27"/>
          <w:lang w:val="ru-RU"/>
        </w:rPr>
        <w:t>.</w:t>
      </w:r>
      <w:r w:rsidR="00543A57" w:rsidRPr="00BA7180">
        <w:rPr>
          <w:b/>
          <w:color w:val="000000" w:themeColor="text1"/>
          <w:sz w:val="27"/>
          <w:szCs w:val="27"/>
          <w:lang w:val="en-US"/>
        </w:rPr>
        <w:t>net</w:t>
      </w:r>
      <w:r w:rsidR="00543A57" w:rsidRPr="00BA7180">
        <w:rPr>
          <w:b/>
          <w:color w:val="000000" w:themeColor="text1"/>
          <w:sz w:val="27"/>
          <w:szCs w:val="27"/>
        </w:rPr>
        <w:t>)</w:t>
      </w:r>
      <w:r w:rsidR="002B0405" w:rsidRPr="00BA7180">
        <w:rPr>
          <w:sz w:val="27"/>
          <w:szCs w:val="27"/>
        </w:rPr>
        <w:t>:</w:t>
      </w:r>
    </w:p>
    <w:p w:rsidR="001D1B22" w:rsidRPr="00BA7180" w:rsidRDefault="001D1B22" w:rsidP="001D1B22">
      <w:pPr>
        <w:pStyle w:val="a7"/>
        <w:spacing w:before="0" w:line="264" w:lineRule="auto"/>
        <w:ind w:firstLine="0"/>
        <w:jc w:val="both"/>
        <w:rPr>
          <w:rFonts w:ascii="Times New Roman" w:hAnsi="Times New Roman"/>
          <w:sz w:val="27"/>
          <w:szCs w:val="27"/>
        </w:rPr>
      </w:pPr>
      <w:r w:rsidRPr="00BA7180">
        <w:rPr>
          <w:sz w:val="27"/>
          <w:szCs w:val="27"/>
        </w:rPr>
        <w:t xml:space="preserve">    </w:t>
      </w:r>
      <w:r w:rsidR="00BA7180" w:rsidRPr="00BA7180">
        <w:rPr>
          <w:rFonts w:asciiTheme="minorHAnsi" w:hAnsiTheme="minorHAnsi"/>
          <w:sz w:val="27"/>
          <w:szCs w:val="27"/>
        </w:rPr>
        <w:t xml:space="preserve">   </w:t>
      </w:r>
      <w:r w:rsidRPr="00BA7180">
        <w:rPr>
          <w:sz w:val="27"/>
          <w:szCs w:val="27"/>
        </w:rPr>
        <w:t xml:space="preserve">   </w:t>
      </w:r>
      <w:r w:rsidR="004F48EC" w:rsidRPr="00BA7180">
        <w:rPr>
          <w:sz w:val="27"/>
          <w:szCs w:val="27"/>
        </w:rPr>
        <w:t xml:space="preserve">  - </w:t>
      </w:r>
      <w:r w:rsidRPr="00BA7180">
        <w:rPr>
          <w:rFonts w:ascii="Times New Roman" w:hAnsi="Times New Roman"/>
          <w:sz w:val="27"/>
          <w:szCs w:val="27"/>
        </w:rPr>
        <w:t>копію паспорта громадянина України;</w:t>
      </w:r>
    </w:p>
    <w:p w:rsidR="001D1B22" w:rsidRPr="00BA7180" w:rsidRDefault="001D1B22" w:rsidP="001D1B22">
      <w:pPr>
        <w:pStyle w:val="a7"/>
        <w:spacing w:before="0" w:line="264" w:lineRule="auto"/>
        <w:jc w:val="both"/>
        <w:rPr>
          <w:rFonts w:ascii="Times New Roman" w:hAnsi="Times New Roman"/>
          <w:sz w:val="27"/>
          <w:szCs w:val="27"/>
        </w:rPr>
      </w:pPr>
      <w:r w:rsidRPr="00BA7180">
        <w:rPr>
          <w:rFonts w:ascii="Times New Roman" w:hAnsi="Times New Roman"/>
          <w:sz w:val="27"/>
          <w:szCs w:val="27"/>
        </w:rPr>
        <w:t xml:space="preserve"> -  письмову заяву про участь у конкурсі із зазначенням основних мотивів до зайняття посади держ</w:t>
      </w:r>
      <w:r w:rsidR="00BA7180" w:rsidRPr="00BA7180">
        <w:rPr>
          <w:rFonts w:ascii="Times New Roman" w:hAnsi="Times New Roman"/>
          <w:sz w:val="27"/>
          <w:szCs w:val="27"/>
        </w:rPr>
        <w:t>авної служби (додаток 1)</w:t>
      </w:r>
      <w:r w:rsidRPr="00BA7180">
        <w:rPr>
          <w:rFonts w:ascii="Times New Roman" w:hAnsi="Times New Roman"/>
          <w:sz w:val="27"/>
          <w:szCs w:val="27"/>
        </w:rPr>
        <w:t>, до якої додається резюме у довільній формі;</w:t>
      </w:r>
    </w:p>
    <w:p w:rsidR="001D1B22" w:rsidRPr="00BA7180" w:rsidRDefault="001D1B22" w:rsidP="001D1B22">
      <w:pPr>
        <w:pStyle w:val="a7"/>
        <w:spacing w:before="0" w:line="264" w:lineRule="auto"/>
        <w:jc w:val="both"/>
        <w:rPr>
          <w:rFonts w:ascii="Times New Roman" w:hAnsi="Times New Roman"/>
          <w:sz w:val="27"/>
          <w:szCs w:val="27"/>
        </w:rPr>
      </w:pPr>
      <w:r w:rsidRPr="00BA7180">
        <w:rPr>
          <w:rFonts w:ascii="Times New Roman" w:hAnsi="Times New Roman"/>
          <w:sz w:val="27"/>
          <w:szCs w:val="27"/>
        </w:rPr>
        <w:t xml:space="preserve">- письмову заяву, в якій повідомляє, що до неї не застосовуються заборони, визначені частиною третьою або четвертою статті 1 Закону України </w:t>
      </w:r>
      <w:proofErr w:type="spellStart"/>
      <w:r w:rsidRPr="00BA7180">
        <w:rPr>
          <w:rFonts w:ascii="Times New Roman" w:hAnsi="Times New Roman"/>
          <w:sz w:val="27"/>
          <w:szCs w:val="27"/>
        </w:rPr>
        <w:t>“Про</w:t>
      </w:r>
      <w:proofErr w:type="spellEnd"/>
      <w:r w:rsidRPr="00BA7180">
        <w:rPr>
          <w:rFonts w:ascii="Times New Roman" w:hAnsi="Times New Roman"/>
          <w:sz w:val="27"/>
          <w:szCs w:val="27"/>
        </w:rPr>
        <w:t xml:space="preserve"> очищення </w:t>
      </w:r>
      <w:proofErr w:type="spellStart"/>
      <w:r w:rsidRPr="00BA7180">
        <w:rPr>
          <w:rFonts w:ascii="Times New Roman" w:hAnsi="Times New Roman"/>
          <w:sz w:val="27"/>
          <w:szCs w:val="27"/>
        </w:rPr>
        <w:t>влади”</w:t>
      </w:r>
      <w:proofErr w:type="spellEnd"/>
      <w:r w:rsidRPr="00BA7180">
        <w:rPr>
          <w:rFonts w:ascii="Times New Roman" w:hAnsi="Times New Roman"/>
          <w:sz w:val="27"/>
          <w:szCs w:val="27"/>
        </w:rPr>
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</w:r>
      <w:r w:rsidR="00BA7180" w:rsidRPr="00BA7180">
        <w:rPr>
          <w:rFonts w:ascii="Times New Roman" w:hAnsi="Times New Roman"/>
          <w:sz w:val="27"/>
          <w:szCs w:val="27"/>
        </w:rPr>
        <w:t xml:space="preserve"> (додаток 2)</w:t>
      </w:r>
      <w:r w:rsidRPr="00BA7180">
        <w:rPr>
          <w:rFonts w:ascii="Times New Roman" w:hAnsi="Times New Roman"/>
          <w:sz w:val="27"/>
          <w:szCs w:val="27"/>
        </w:rPr>
        <w:t>;</w:t>
      </w:r>
    </w:p>
    <w:p w:rsidR="001D1B22" w:rsidRPr="00BA7180" w:rsidRDefault="001D1B22" w:rsidP="001D1B22">
      <w:pPr>
        <w:pStyle w:val="a7"/>
        <w:spacing w:before="0" w:line="264" w:lineRule="auto"/>
        <w:jc w:val="both"/>
        <w:rPr>
          <w:rFonts w:ascii="Times New Roman" w:hAnsi="Times New Roman"/>
          <w:sz w:val="27"/>
          <w:szCs w:val="27"/>
        </w:rPr>
      </w:pPr>
      <w:r w:rsidRPr="00BA7180">
        <w:rPr>
          <w:rFonts w:ascii="Times New Roman" w:hAnsi="Times New Roman"/>
          <w:sz w:val="27"/>
          <w:szCs w:val="27"/>
        </w:rPr>
        <w:t>-  копію (копії) документа (документів) про освіту;</w:t>
      </w:r>
    </w:p>
    <w:p w:rsidR="001D1B22" w:rsidRPr="00BA7180" w:rsidRDefault="001D1B22" w:rsidP="001D1B22">
      <w:pPr>
        <w:pStyle w:val="a7"/>
        <w:spacing w:before="0" w:line="264" w:lineRule="auto"/>
        <w:jc w:val="both"/>
        <w:rPr>
          <w:rFonts w:ascii="Times New Roman" w:hAnsi="Times New Roman"/>
          <w:sz w:val="27"/>
          <w:szCs w:val="27"/>
        </w:rPr>
      </w:pPr>
      <w:r w:rsidRPr="00BA7180">
        <w:rPr>
          <w:rFonts w:ascii="Times New Roman" w:hAnsi="Times New Roman"/>
          <w:sz w:val="27"/>
          <w:szCs w:val="27"/>
        </w:rPr>
        <w:t>-  заповнену особову картку встановленого зразка (форма П2-ДС);</w:t>
      </w:r>
    </w:p>
    <w:p w:rsidR="001D1B22" w:rsidRPr="00BA7180" w:rsidRDefault="001D1B22" w:rsidP="001D1B22">
      <w:pPr>
        <w:pStyle w:val="a7"/>
        <w:spacing w:before="0" w:line="264" w:lineRule="auto"/>
        <w:jc w:val="both"/>
        <w:rPr>
          <w:rFonts w:ascii="Times New Roman" w:hAnsi="Times New Roman"/>
          <w:sz w:val="27"/>
          <w:szCs w:val="27"/>
        </w:rPr>
      </w:pPr>
      <w:r w:rsidRPr="00BA7180">
        <w:rPr>
          <w:rFonts w:ascii="Times New Roman" w:hAnsi="Times New Roman"/>
          <w:sz w:val="27"/>
          <w:szCs w:val="27"/>
        </w:rPr>
        <w:t>- декларацію особи, уповноваженої на виконання функцій держави або місцевого самоврядування, за минулий рік.</w:t>
      </w:r>
    </w:p>
    <w:p w:rsidR="002B0405" w:rsidRPr="00BA7180" w:rsidRDefault="00BA7180" w:rsidP="001D1B22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BA7180">
        <w:rPr>
          <w:color w:val="000000" w:themeColor="text1"/>
          <w:sz w:val="27"/>
          <w:szCs w:val="27"/>
        </w:rPr>
        <w:t xml:space="preserve">       </w:t>
      </w:r>
      <w:r w:rsidR="002B0405" w:rsidRPr="00BA7180">
        <w:rPr>
          <w:color w:val="000000" w:themeColor="text1"/>
          <w:sz w:val="27"/>
          <w:szCs w:val="27"/>
        </w:rPr>
        <w:t>Відповідальність за достовірність документів несе претенд</w:t>
      </w:r>
      <w:r w:rsidR="002B0405" w:rsidRPr="00BA7180">
        <w:rPr>
          <w:sz w:val="27"/>
          <w:szCs w:val="27"/>
        </w:rPr>
        <w:t>ент.</w:t>
      </w:r>
    </w:p>
    <w:p w:rsidR="001D1B22" w:rsidRPr="00BA7180" w:rsidRDefault="001D1B22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</w:p>
    <w:p w:rsidR="00FA4932" w:rsidRPr="00BA7180" w:rsidRDefault="007B7094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BA7180">
        <w:rPr>
          <w:sz w:val="27"/>
          <w:szCs w:val="27"/>
        </w:rPr>
        <w:t xml:space="preserve">      </w:t>
      </w:r>
      <w:r w:rsidR="002B0405" w:rsidRPr="00BA7180">
        <w:rPr>
          <w:sz w:val="27"/>
          <w:szCs w:val="27"/>
        </w:rPr>
        <w:t>Конкурсний відбір відбудеться в період</w:t>
      </w:r>
      <w:r w:rsidR="00BA7180" w:rsidRPr="00BA7180">
        <w:rPr>
          <w:sz w:val="27"/>
          <w:szCs w:val="27"/>
        </w:rPr>
        <w:t xml:space="preserve"> </w:t>
      </w:r>
      <w:r w:rsidR="00BA7180" w:rsidRPr="007F735E">
        <w:rPr>
          <w:b/>
          <w:sz w:val="27"/>
          <w:szCs w:val="27"/>
        </w:rPr>
        <w:t>з 25 серпня по 09 вересня 2016 року</w:t>
      </w:r>
      <w:r w:rsidR="00FA4932" w:rsidRPr="00BA7180">
        <w:rPr>
          <w:sz w:val="27"/>
          <w:szCs w:val="27"/>
        </w:rPr>
        <w:t xml:space="preserve"> за адресою: 76018, м. Івано-Франківськ</w:t>
      </w:r>
      <w:r w:rsidR="00543A57" w:rsidRPr="00BA7180">
        <w:rPr>
          <w:sz w:val="27"/>
          <w:szCs w:val="27"/>
        </w:rPr>
        <w:t>, вул.</w:t>
      </w:r>
      <w:r w:rsidR="00FA4932" w:rsidRPr="00BA7180">
        <w:rPr>
          <w:sz w:val="27"/>
          <w:szCs w:val="27"/>
        </w:rPr>
        <w:t xml:space="preserve"> Сахарова, 34, </w:t>
      </w:r>
    </w:p>
    <w:p w:rsidR="00FA4932" w:rsidRPr="00BA7180" w:rsidRDefault="00FA4932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</w:p>
    <w:p w:rsidR="002B0405" w:rsidRDefault="00543A57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BA7180">
        <w:rPr>
          <w:sz w:val="27"/>
          <w:szCs w:val="27"/>
        </w:rPr>
        <w:t xml:space="preserve">      Г</w:t>
      </w:r>
      <w:r w:rsidR="002B0405" w:rsidRPr="00BA7180">
        <w:rPr>
          <w:sz w:val="27"/>
          <w:szCs w:val="27"/>
        </w:rPr>
        <w:t>рафік проведення конкурсного відбору на за</w:t>
      </w:r>
      <w:r w:rsidR="00BA7180" w:rsidRPr="00BA7180">
        <w:rPr>
          <w:sz w:val="27"/>
          <w:szCs w:val="27"/>
        </w:rPr>
        <w:t>йняття</w:t>
      </w:r>
      <w:r w:rsidR="002B0405" w:rsidRPr="00BA7180">
        <w:rPr>
          <w:sz w:val="27"/>
          <w:szCs w:val="27"/>
        </w:rPr>
        <w:t xml:space="preserve"> вакантних посад </w:t>
      </w:r>
      <w:r w:rsidR="00FA4932" w:rsidRPr="00BA7180">
        <w:rPr>
          <w:sz w:val="27"/>
          <w:szCs w:val="27"/>
        </w:rPr>
        <w:t>Головного управління</w:t>
      </w:r>
      <w:r w:rsidR="002B0405" w:rsidRPr="00BA7180">
        <w:rPr>
          <w:sz w:val="27"/>
          <w:szCs w:val="27"/>
        </w:rPr>
        <w:t xml:space="preserve"> </w:t>
      </w:r>
      <w:proofErr w:type="spellStart"/>
      <w:r w:rsidR="002B0405" w:rsidRPr="00BA7180">
        <w:rPr>
          <w:sz w:val="27"/>
          <w:szCs w:val="27"/>
        </w:rPr>
        <w:t>Держгеокадастру</w:t>
      </w:r>
      <w:proofErr w:type="spellEnd"/>
      <w:r w:rsidR="00FA4932" w:rsidRPr="00BA7180">
        <w:rPr>
          <w:sz w:val="27"/>
          <w:szCs w:val="27"/>
        </w:rPr>
        <w:t xml:space="preserve"> в Івано-Франківській області</w:t>
      </w:r>
      <w:r w:rsidR="002B0405" w:rsidRPr="00BA7180">
        <w:rPr>
          <w:sz w:val="27"/>
          <w:szCs w:val="27"/>
        </w:rPr>
        <w:t xml:space="preserve">, буде розміщено на офіційному </w:t>
      </w:r>
      <w:proofErr w:type="spellStart"/>
      <w:r w:rsidR="002B0405" w:rsidRPr="00BA7180">
        <w:rPr>
          <w:sz w:val="27"/>
          <w:szCs w:val="27"/>
        </w:rPr>
        <w:t>веб-сайті</w:t>
      </w:r>
      <w:proofErr w:type="spellEnd"/>
      <w:r w:rsidR="002B0405" w:rsidRPr="00BA7180">
        <w:rPr>
          <w:sz w:val="27"/>
          <w:szCs w:val="27"/>
        </w:rPr>
        <w:t xml:space="preserve"> </w:t>
      </w:r>
      <w:r w:rsidR="00FA4932" w:rsidRPr="00BA7180">
        <w:rPr>
          <w:sz w:val="27"/>
          <w:szCs w:val="27"/>
        </w:rPr>
        <w:t xml:space="preserve">Головного управління </w:t>
      </w:r>
      <w:r w:rsidR="002B0405" w:rsidRPr="00BA7180">
        <w:rPr>
          <w:sz w:val="27"/>
          <w:szCs w:val="27"/>
        </w:rPr>
        <w:t>в рубриці «</w:t>
      </w:r>
      <w:r w:rsidRPr="00BA7180">
        <w:rPr>
          <w:sz w:val="27"/>
          <w:szCs w:val="27"/>
        </w:rPr>
        <w:t>Кадр</w:t>
      </w:r>
      <w:r w:rsidR="00ED5656">
        <w:rPr>
          <w:sz w:val="27"/>
          <w:szCs w:val="27"/>
        </w:rPr>
        <w:t>и та вакансії</w:t>
      </w:r>
      <w:r w:rsidR="00FA4932" w:rsidRPr="00BA7180">
        <w:rPr>
          <w:sz w:val="27"/>
          <w:szCs w:val="27"/>
        </w:rPr>
        <w:t xml:space="preserve">» </w:t>
      </w:r>
    </w:p>
    <w:p w:rsidR="00BA7180" w:rsidRPr="00BA7180" w:rsidRDefault="00BA7180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</w:p>
    <w:p w:rsidR="002B0405" w:rsidRPr="00BA7180" w:rsidRDefault="00543A57" w:rsidP="004F48EC">
      <w:pPr>
        <w:pStyle w:val="a3"/>
        <w:spacing w:before="0" w:beforeAutospacing="0" w:after="0" w:afterAutospacing="0" w:line="264" w:lineRule="auto"/>
        <w:jc w:val="both"/>
        <w:rPr>
          <w:sz w:val="27"/>
          <w:szCs w:val="27"/>
        </w:rPr>
      </w:pPr>
      <w:r w:rsidRPr="00BA7180">
        <w:rPr>
          <w:sz w:val="27"/>
          <w:szCs w:val="27"/>
        </w:rPr>
        <w:t xml:space="preserve">     </w:t>
      </w:r>
      <w:r w:rsidR="002B0405" w:rsidRPr="00BA7180">
        <w:rPr>
          <w:sz w:val="27"/>
          <w:szCs w:val="27"/>
        </w:rPr>
        <w:t>Результати конкурсного відбору на за</w:t>
      </w:r>
      <w:r w:rsidR="00BA7180" w:rsidRPr="00BA7180">
        <w:rPr>
          <w:sz w:val="27"/>
          <w:szCs w:val="27"/>
        </w:rPr>
        <w:t>йняття</w:t>
      </w:r>
      <w:r w:rsidR="002B0405" w:rsidRPr="00BA7180">
        <w:rPr>
          <w:sz w:val="27"/>
          <w:szCs w:val="27"/>
        </w:rPr>
        <w:t xml:space="preserve"> вакантних посад </w:t>
      </w:r>
      <w:r w:rsidR="00536849" w:rsidRPr="00BA7180">
        <w:rPr>
          <w:sz w:val="27"/>
          <w:szCs w:val="27"/>
        </w:rPr>
        <w:t xml:space="preserve">Головного управління </w:t>
      </w:r>
      <w:proofErr w:type="spellStart"/>
      <w:r w:rsidR="00536849" w:rsidRPr="00BA7180">
        <w:rPr>
          <w:sz w:val="27"/>
          <w:szCs w:val="27"/>
        </w:rPr>
        <w:t>Держгеокадастру</w:t>
      </w:r>
      <w:proofErr w:type="spellEnd"/>
      <w:r w:rsidR="00536849" w:rsidRPr="00BA7180">
        <w:rPr>
          <w:sz w:val="27"/>
          <w:szCs w:val="27"/>
        </w:rPr>
        <w:t xml:space="preserve"> в Івано-Франківській області </w:t>
      </w:r>
      <w:r w:rsidR="002B0405" w:rsidRPr="00BA7180">
        <w:rPr>
          <w:sz w:val="27"/>
          <w:szCs w:val="27"/>
        </w:rPr>
        <w:t xml:space="preserve">буде оголошено в період </w:t>
      </w:r>
      <w:r w:rsidR="00CD23BB">
        <w:rPr>
          <w:color w:val="000000" w:themeColor="text1"/>
          <w:sz w:val="27"/>
          <w:szCs w:val="27"/>
        </w:rPr>
        <w:t>1</w:t>
      </w:r>
      <w:r w:rsidR="007F735E">
        <w:rPr>
          <w:color w:val="000000" w:themeColor="text1"/>
          <w:sz w:val="27"/>
          <w:szCs w:val="27"/>
          <w:lang w:val="ru-RU"/>
        </w:rPr>
        <w:t>6</w:t>
      </w:r>
      <w:r w:rsidR="00CD23BB">
        <w:rPr>
          <w:color w:val="000000" w:themeColor="text1"/>
          <w:sz w:val="27"/>
          <w:szCs w:val="27"/>
        </w:rPr>
        <w:t xml:space="preserve"> вересня по 2</w:t>
      </w:r>
      <w:r w:rsidR="00CD23BB" w:rsidRPr="00CD23BB">
        <w:rPr>
          <w:color w:val="000000" w:themeColor="text1"/>
          <w:sz w:val="27"/>
          <w:szCs w:val="27"/>
          <w:lang w:val="ru-RU"/>
        </w:rPr>
        <w:t>3</w:t>
      </w:r>
      <w:r w:rsidR="00BA7180" w:rsidRPr="00BA7180">
        <w:rPr>
          <w:color w:val="000000" w:themeColor="text1"/>
          <w:sz w:val="27"/>
          <w:szCs w:val="27"/>
        </w:rPr>
        <w:t xml:space="preserve"> вересня 2016 року</w:t>
      </w:r>
      <w:r w:rsidR="002B0405" w:rsidRPr="00BA7180">
        <w:rPr>
          <w:color w:val="000000" w:themeColor="text1"/>
          <w:sz w:val="27"/>
          <w:szCs w:val="27"/>
        </w:rPr>
        <w:t xml:space="preserve"> включно</w:t>
      </w:r>
      <w:r w:rsidR="002B0405" w:rsidRPr="00BA7180">
        <w:rPr>
          <w:sz w:val="27"/>
          <w:szCs w:val="27"/>
        </w:rPr>
        <w:t>.</w:t>
      </w:r>
    </w:p>
    <w:p w:rsidR="00536849" w:rsidRPr="00BA7180" w:rsidRDefault="00536849">
      <w:pPr>
        <w:rPr>
          <w:sz w:val="27"/>
          <w:szCs w:val="27"/>
        </w:rPr>
      </w:pPr>
    </w:p>
    <w:sectPr w:rsidR="00536849" w:rsidRPr="00BA7180" w:rsidSect="007C54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0DC"/>
    <w:multiLevelType w:val="hybridMultilevel"/>
    <w:tmpl w:val="3B742CD2"/>
    <w:lvl w:ilvl="0" w:tplc="61EAC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1E29"/>
    <w:multiLevelType w:val="hybridMultilevel"/>
    <w:tmpl w:val="762E2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DFB"/>
    <w:multiLevelType w:val="hybridMultilevel"/>
    <w:tmpl w:val="F9F0FB7A"/>
    <w:lvl w:ilvl="0" w:tplc="C0A402E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9CA0882"/>
    <w:multiLevelType w:val="hybridMultilevel"/>
    <w:tmpl w:val="B3F8C6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22B2"/>
    <w:multiLevelType w:val="hybridMultilevel"/>
    <w:tmpl w:val="0E1CAF3C"/>
    <w:lvl w:ilvl="0" w:tplc="4B06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F3B26"/>
    <w:multiLevelType w:val="hybridMultilevel"/>
    <w:tmpl w:val="9F0E69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405"/>
    <w:rsid w:val="00024F0E"/>
    <w:rsid w:val="0010447D"/>
    <w:rsid w:val="00150F24"/>
    <w:rsid w:val="001D1B22"/>
    <w:rsid w:val="002362A0"/>
    <w:rsid w:val="00264F8C"/>
    <w:rsid w:val="002B0405"/>
    <w:rsid w:val="003404D4"/>
    <w:rsid w:val="003B447C"/>
    <w:rsid w:val="003C4E8F"/>
    <w:rsid w:val="00433181"/>
    <w:rsid w:val="004F05F2"/>
    <w:rsid w:val="004F48EC"/>
    <w:rsid w:val="005348A0"/>
    <w:rsid w:val="00536849"/>
    <w:rsid w:val="00543A57"/>
    <w:rsid w:val="0071056C"/>
    <w:rsid w:val="007363EC"/>
    <w:rsid w:val="007B7094"/>
    <w:rsid w:val="007C549F"/>
    <w:rsid w:val="007F735E"/>
    <w:rsid w:val="00807E03"/>
    <w:rsid w:val="008E06BC"/>
    <w:rsid w:val="009A4450"/>
    <w:rsid w:val="009C3310"/>
    <w:rsid w:val="00A81868"/>
    <w:rsid w:val="00AB0CF3"/>
    <w:rsid w:val="00BA7180"/>
    <w:rsid w:val="00C05B93"/>
    <w:rsid w:val="00C165FD"/>
    <w:rsid w:val="00C77245"/>
    <w:rsid w:val="00CD23BB"/>
    <w:rsid w:val="00CD406A"/>
    <w:rsid w:val="00CF7B03"/>
    <w:rsid w:val="00D54CE3"/>
    <w:rsid w:val="00E70428"/>
    <w:rsid w:val="00ED5656"/>
    <w:rsid w:val="00F07758"/>
    <w:rsid w:val="00F43DDB"/>
    <w:rsid w:val="00FA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B0405"/>
    <w:rPr>
      <w:i/>
      <w:iCs/>
    </w:rPr>
  </w:style>
  <w:style w:type="character" w:styleId="a5">
    <w:name w:val="Hyperlink"/>
    <w:basedOn w:val="a0"/>
    <w:uiPriority w:val="99"/>
    <w:unhideWhenUsed/>
    <w:rsid w:val="002B0405"/>
    <w:rPr>
      <w:color w:val="0000FF"/>
      <w:u w:val="single"/>
    </w:rPr>
  </w:style>
  <w:style w:type="character" w:styleId="a6">
    <w:name w:val="Strong"/>
    <w:basedOn w:val="a0"/>
    <w:uiPriority w:val="22"/>
    <w:qFormat/>
    <w:rsid w:val="00536849"/>
    <w:rPr>
      <w:b/>
      <w:bCs/>
    </w:rPr>
  </w:style>
  <w:style w:type="paragraph" w:customStyle="1" w:styleId="a7">
    <w:name w:val="Нормальний текст"/>
    <w:basedOn w:val="a"/>
    <w:rsid w:val="001D1B2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BA7180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24F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024F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024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4F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024F0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b">
    <w:name w:val="Текст выноски Знак"/>
    <w:basedOn w:val="a0"/>
    <w:link w:val="aa"/>
    <w:rsid w:val="00024F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admin</cp:lastModifiedBy>
  <cp:revision>3</cp:revision>
  <dcterms:created xsi:type="dcterms:W3CDTF">2016-08-23T07:32:00Z</dcterms:created>
  <dcterms:modified xsi:type="dcterms:W3CDTF">2016-08-23T13:24:00Z</dcterms:modified>
</cp:coreProperties>
</file>